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DC0C2" w14:textId="77777777" w:rsidR="00C06FB9" w:rsidRDefault="00C06F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54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3461E7" w:rsidRPr="00EE66D2" w14:paraId="67A23167" w14:textId="77777777" w:rsidTr="003461E7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22857BE6" w14:textId="77777777" w:rsidR="003461E7" w:rsidRPr="00EE66D2" w:rsidRDefault="003461E7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5EEDD06" w14:textId="77777777" w:rsidR="003461E7" w:rsidRPr="00EE66D2" w:rsidRDefault="003461E7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3461E7" w14:paraId="6CBC01C5" w14:textId="77777777" w:rsidTr="003461E7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544E30EE" w14:textId="77777777" w:rsidR="003461E7" w:rsidRDefault="003461E7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56B8059B" w14:textId="77777777" w:rsidR="003461E7" w:rsidRPr="00EE66D2" w:rsidRDefault="003461E7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2AAE0BAE" wp14:editId="7202D771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5419D4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3461E7" w14:paraId="531012CC" w14:textId="77777777" w:rsidTr="003461E7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039CC314" w14:textId="77777777" w:rsidR="003461E7" w:rsidRDefault="003461E7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2FF487F2" w14:textId="77777777" w:rsidR="003461E7" w:rsidRDefault="003461E7" w:rsidP="000D287C">
            <w:pPr>
              <w:jc w:val="center"/>
              <w:rPr>
                <w:b/>
              </w:rPr>
            </w:pPr>
          </w:p>
        </w:tc>
      </w:tr>
    </w:tbl>
    <w:tbl>
      <w:tblPr>
        <w:tblStyle w:val="af6"/>
        <w:tblW w:w="9131" w:type="dxa"/>
        <w:tblInd w:w="-221" w:type="dxa"/>
        <w:tblLayout w:type="fixed"/>
        <w:tblLook w:val="0000" w:firstRow="0" w:lastRow="0" w:firstColumn="0" w:lastColumn="0" w:noHBand="0" w:noVBand="0"/>
      </w:tblPr>
      <w:tblGrid>
        <w:gridCol w:w="3333"/>
        <w:gridCol w:w="3402"/>
        <w:gridCol w:w="2396"/>
      </w:tblGrid>
      <w:tr w:rsidR="00C06FB9" w14:paraId="647BAE0F" w14:textId="77777777" w:rsidTr="0012390D">
        <w:trPr>
          <w:trHeight w:val="457"/>
        </w:trPr>
        <w:tc>
          <w:tcPr>
            <w:tcW w:w="9131" w:type="dxa"/>
            <w:gridSpan w:val="3"/>
          </w:tcPr>
          <w:p w14:paraId="214EBB7F" w14:textId="77777777" w:rsidR="00C06FB9" w:rsidRDefault="00735E9C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CHƯƠNG TRÌNH ĐÀO TẠO </w:t>
            </w:r>
          </w:p>
        </w:tc>
      </w:tr>
      <w:tr w:rsidR="00C06FB9" w14:paraId="75F956B7" w14:textId="77777777" w:rsidTr="0012390D">
        <w:tc>
          <w:tcPr>
            <w:tcW w:w="3333" w:type="dxa"/>
          </w:tcPr>
          <w:p w14:paraId="77D154C1" w14:textId="77777777" w:rsidR="00C06FB9" w:rsidRDefault="00735E9C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Trình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độ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đào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tạo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Đại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402" w:type="dxa"/>
          </w:tcPr>
          <w:p w14:paraId="34AD721D" w14:textId="77777777" w:rsidR="00C06FB9" w:rsidRDefault="00735E9C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Ngành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nghệ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</w:t>
            </w:r>
          </w:p>
        </w:tc>
        <w:tc>
          <w:tcPr>
            <w:tcW w:w="2396" w:type="dxa"/>
          </w:tcPr>
          <w:p w14:paraId="7CFFA211" w14:textId="77777777" w:rsidR="00C06FB9" w:rsidRDefault="00735E9C" w:rsidP="0012390D">
            <w:pPr>
              <w:tabs>
                <w:tab w:val="left" w:pos="2325"/>
              </w:tabs>
              <w:spacing w:before="40" w:line="288" w:lineRule="auto"/>
              <w:jc w:val="right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Mã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số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>: 7480201</w:t>
            </w:r>
          </w:p>
        </w:tc>
      </w:tr>
    </w:tbl>
    <w:p w14:paraId="7980A416" w14:textId="77777777" w:rsidR="00C06FB9" w:rsidRDefault="00C06FB9">
      <w:pPr>
        <w:tabs>
          <w:tab w:val="left" w:pos="2325"/>
        </w:tabs>
        <w:spacing w:before="40" w:line="288" w:lineRule="auto"/>
        <w:jc w:val="center"/>
        <w:rPr>
          <w:b/>
          <w:color w:val="000000"/>
          <w:sz w:val="26"/>
          <w:szCs w:val="26"/>
        </w:rPr>
      </w:pPr>
    </w:p>
    <w:tbl>
      <w:tblPr>
        <w:tblStyle w:val="af7"/>
        <w:tblW w:w="9087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9"/>
        <w:gridCol w:w="4478"/>
      </w:tblGrid>
      <w:tr w:rsidR="00C06FB9" w14:paraId="695400EF" w14:textId="77777777">
        <w:tc>
          <w:tcPr>
            <w:tcW w:w="9087" w:type="dxa"/>
            <w:gridSpan w:val="2"/>
            <w:tcBorders>
              <w:bottom w:val="single" w:sz="4" w:space="0" w:color="000000"/>
            </w:tcBorders>
          </w:tcPr>
          <w:p w14:paraId="5723D8B3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ĐỀ CƯƠNG CHI TIẾT HỌC PHẦN</w:t>
            </w:r>
          </w:p>
          <w:p w14:paraId="153D3CD9" w14:textId="77777777" w:rsidR="00C06FB9" w:rsidRDefault="00735E9C">
            <w:pPr>
              <w:numPr>
                <w:ilvl w:val="0"/>
                <w:numId w:val="2"/>
              </w:numPr>
              <w:spacing w:before="40" w:line="288" w:lineRule="auto"/>
              <w:ind w:left="450" w:hanging="45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chung</w:t>
            </w:r>
            <w:proofErr w:type="spellEnd"/>
          </w:p>
        </w:tc>
      </w:tr>
      <w:tr w:rsidR="00C06FB9" w14:paraId="34E1F00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4C231" w14:textId="77777777" w:rsidR="00C06FB9" w:rsidRDefault="00735E9C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1.1.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học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phần</w:t>
            </w:r>
            <w:proofErr w:type="spellEnd"/>
            <w:r>
              <w:rPr>
                <w:b/>
                <w:color w:val="000000"/>
              </w:rPr>
              <w:t xml:space="preserve">: </w:t>
            </w:r>
            <w:proofErr w:type="spellStart"/>
            <w:r>
              <w:rPr>
                <w:b/>
                <w:color w:val="000000"/>
              </w:rPr>
              <w:t>Hệ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quản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trị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dữ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liệu</w:t>
            </w:r>
            <w:proofErr w:type="spellEnd"/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AA4D2" w14:textId="77777777" w:rsidR="00C06FB9" w:rsidRDefault="00735E9C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1.2.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tiếng</w:t>
            </w:r>
            <w:proofErr w:type="spellEnd"/>
            <w:r>
              <w:rPr>
                <w:b/>
                <w:color w:val="000000"/>
              </w:rPr>
              <w:t xml:space="preserve"> Anh: Database Management System</w:t>
            </w:r>
          </w:p>
        </w:tc>
      </w:tr>
      <w:tr w:rsidR="00C06FB9" w14:paraId="353346E7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C0AA" w14:textId="77777777" w:rsidR="00C06FB9" w:rsidRDefault="00735E9C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1.3. Mã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 TIHEDL.010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91339" w14:textId="77777777" w:rsidR="00C06FB9" w:rsidRDefault="00735E9C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1.4. </w:t>
            </w:r>
            <w:proofErr w:type="spellStart"/>
            <w:r>
              <w:rPr>
                <w:b/>
                <w:color w:val="000000"/>
              </w:rPr>
              <w:t>Sô</w:t>
            </w:r>
            <w:proofErr w:type="spellEnd"/>
            <w:r>
              <w:rPr>
                <w:b/>
                <w:color w:val="000000"/>
              </w:rPr>
              <w:t xml:space="preserve">́ </w:t>
            </w:r>
            <w:proofErr w:type="spellStart"/>
            <w:r>
              <w:rPr>
                <w:b/>
                <w:color w:val="000000"/>
              </w:rPr>
              <w:t>tín</w:t>
            </w:r>
            <w:proofErr w:type="spellEnd"/>
            <w:r>
              <w:rPr>
                <w:b/>
                <w:color w:val="000000"/>
              </w:rPr>
              <w:t xml:space="preserve"> chỉ: 03</w:t>
            </w:r>
          </w:p>
        </w:tc>
      </w:tr>
      <w:tr w:rsidR="00C06FB9" w14:paraId="7B1BA8C2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D38E" w14:textId="77777777" w:rsidR="00C06FB9" w:rsidRDefault="00735E9C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1.5. </w:t>
            </w:r>
            <w:proofErr w:type="spellStart"/>
            <w:r>
              <w:rPr>
                <w:b/>
                <w:color w:val="000000"/>
              </w:rPr>
              <w:t>Phân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thời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9493" w14:textId="77777777" w:rsidR="00C06FB9" w:rsidRDefault="00C06FB9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C06FB9" w14:paraId="0BEF7F4A" w14:textId="77777777">
        <w:trPr>
          <w:trHeight w:val="386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6271D" w14:textId="77777777" w:rsidR="00C06FB9" w:rsidRDefault="00735E9C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: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7817E" w14:textId="77777777" w:rsidR="00C06FB9" w:rsidRDefault="00735E9C">
            <w:pPr>
              <w:tabs>
                <w:tab w:val="left" w:pos="48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24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C06FB9" w14:paraId="0BBAFA36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FC6A" w14:textId="77777777" w:rsidR="00C06FB9" w:rsidRDefault="00735E9C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: 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7A19" w14:textId="77777777" w:rsidR="00C06FB9" w:rsidRDefault="00735E9C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15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C06FB9" w14:paraId="57F68577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971A" w14:textId="77777777" w:rsidR="00C06FB9" w:rsidRDefault="00735E9C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A7DBC" w14:textId="77777777" w:rsidR="00C06FB9" w:rsidRDefault="00735E9C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6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C06FB9" w14:paraId="297F1BB6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AFCD9" w14:textId="77777777" w:rsidR="00C06FB9" w:rsidRDefault="00735E9C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: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2E9C5" w14:textId="77777777" w:rsidR="00C06FB9" w:rsidRDefault="00735E9C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90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C06FB9" w14:paraId="648700B1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6D33C" w14:textId="77777777" w:rsidR="00C06FB9" w:rsidRDefault="00735E9C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1.6. </w:t>
            </w: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viên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trách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26E86" w14:textId="77777777" w:rsidR="00C06FB9" w:rsidRDefault="00C06FB9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C06FB9" w14:paraId="0B52D05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6370" w14:textId="77777777" w:rsidR="00C06FB9" w:rsidRDefault="00735E9C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chính</w:t>
            </w:r>
            <w:proofErr w:type="spellEnd"/>
            <w:r>
              <w:rPr>
                <w:color w:val="000000"/>
              </w:rPr>
              <w:t xml:space="preserve">: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910F" w14:textId="77777777" w:rsidR="00C06FB9" w:rsidRDefault="00735E9C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rPr>
                <w:color w:val="000000"/>
              </w:rPr>
              <w:t>Trần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Cường</w:t>
            </w:r>
            <w:proofErr w:type="spellEnd"/>
          </w:p>
        </w:tc>
      </w:tr>
      <w:tr w:rsidR="00C06FB9" w14:paraId="5AA4E638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053B" w14:textId="77777777" w:rsidR="00C06FB9" w:rsidRDefault="00735E9C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Danh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cùng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dạy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84C52" w14:textId="77777777" w:rsidR="00C06FB9" w:rsidRDefault="00735E9C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rPr>
                <w:color w:val="000000"/>
              </w:rPr>
              <w:t>Đậu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Hoàn</w:t>
            </w:r>
            <w:proofErr w:type="spellEnd"/>
            <w:r>
              <w:rPr>
                <w:color w:val="000000"/>
              </w:rPr>
              <w:t xml:space="preserve">, TS. </w:t>
            </w:r>
            <w:proofErr w:type="spellStart"/>
            <w:r>
              <w:rPr>
                <w:color w:val="000000"/>
              </w:rPr>
              <w:t>Phạm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Hậu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Quỳnh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  <w:tr w:rsidR="00C06FB9" w14:paraId="1E0A8080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C9A4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1.7. </w:t>
            </w:r>
            <w:proofErr w:type="spellStart"/>
            <w:r>
              <w:rPr>
                <w:b/>
                <w:color w:val="000000"/>
              </w:rPr>
              <w:t>Điều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kiện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tham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3D25" w14:textId="77777777" w:rsidR="00C06FB9" w:rsidRDefault="00C06FB9">
            <w:pPr>
              <w:tabs>
                <w:tab w:val="left" w:pos="2325"/>
              </w:tabs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C06FB9" w14:paraId="30799A22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060A1" w14:textId="77777777" w:rsidR="00C06FB9" w:rsidRDefault="00735E9C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7C7D3" w14:textId="77777777" w:rsidR="00C06FB9" w:rsidRDefault="00735E9C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sở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</w:p>
        </w:tc>
      </w:tr>
      <w:tr w:rsidR="00C06FB9" w14:paraId="55958D22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AD1D5" w14:textId="77777777" w:rsidR="00C06FB9" w:rsidRDefault="00735E9C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trước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0BD28" w14:textId="77777777" w:rsidR="00C06FB9" w:rsidRDefault="00735E9C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Không</w:t>
            </w:r>
            <w:proofErr w:type="spellEnd"/>
          </w:p>
        </w:tc>
      </w:tr>
      <w:tr w:rsidR="00C06FB9" w14:paraId="6A452A4A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36E1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song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A344C" w14:textId="77777777" w:rsidR="00C06FB9" w:rsidRDefault="00735E9C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Không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14:paraId="7A743B43" w14:textId="77777777" w:rsidR="00C06FB9" w:rsidRDefault="00735E9C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</w:p>
    <w:p w14:paraId="58126622" w14:textId="77777777" w:rsidR="00C06FB9" w:rsidRDefault="00735E9C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2.1.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chung</w:t>
      </w:r>
      <w:proofErr w:type="spellEnd"/>
    </w:p>
    <w:p w14:paraId="54E51CAA" w14:textId="77777777" w:rsidR="00C06FB9" w:rsidRDefault="00735E9C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bookmarkStart w:id="0" w:name="_heading=h.1fob9te" w:colFirst="0" w:colLast="0"/>
      <w:bookmarkEnd w:id="0"/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cung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cấp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trị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sở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dữ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liệu</w:t>
      </w:r>
      <w:proofErr w:type="spellEnd"/>
      <w:r>
        <w:rPr>
          <w:color w:val="000000"/>
          <w:sz w:val="26"/>
          <w:szCs w:val="26"/>
        </w:rPr>
        <w:t xml:space="preserve"> SQL Server. </w:t>
      </w: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biết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trị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sở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dữ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liệu</w:t>
      </w:r>
      <w:proofErr w:type="spellEnd"/>
      <w:r>
        <w:rPr>
          <w:color w:val="000000"/>
          <w:sz w:val="26"/>
          <w:szCs w:val="26"/>
        </w:rPr>
        <w:t xml:space="preserve"> SQL Server </w:t>
      </w:r>
      <w:proofErr w:type="spellStart"/>
      <w:r>
        <w:rPr>
          <w:color w:val="000000"/>
          <w:sz w:val="26"/>
          <w:szCs w:val="26"/>
        </w:rPr>
        <w:t>để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xây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dựng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quản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lý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khai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sở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dữ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liệu</w:t>
      </w:r>
      <w:proofErr w:type="spellEnd"/>
      <w:r>
        <w:rPr>
          <w:color w:val="000000"/>
          <w:sz w:val="26"/>
          <w:szCs w:val="26"/>
        </w:rPr>
        <w:t xml:space="preserve">. </w:t>
      </w:r>
      <w:proofErr w:type="spellStart"/>
      <w:r>
        <w:rPr>
          <w:color w:val="000000"/>
          <w:sz w:val="26"/>
          <w:szCs w:val="26"/>
        </w:rPr>
        <w:t>Biết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thiết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bảo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mật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đảm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bảo</w:t>
      </w:r>
      <w:proofErr w:type="spellEnd"/>
      <w:r>
        <w:rPr>
          <w:color w:val="000000"/>
          <w:sz w:val="26"/>
          <w:szCs w:val="26"/>
        </w:rPr>
        <w:t xml:space="preserve"> an </w:t>
      </w:r>
      <w:proofErr w:type="spellStart"/>
      <w:r>
        <w:rPr>
          <w:color w:val="000000"/>
          <w:sz w:val="26"/>
          <w:szCs w:val="26"/>
        </w:rPr>
        <w:t>toàn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dữ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liệu</w:t>
      </w:r>
      <w:proofErr w:type="spellEnd"/>
      <w:r>
        <w:rPr>
          <w:color w:val="000000"/>
          <w:sz w:val="26"/>
          <w:szCs w:val="26"/>
        </w:rPr>
        <w:t>.</w:t>
      </w:r>
    </w:p>
    <w:p w14:paraId="74897853" w14:textId="77777777" w:rsidR="00C06FB9" w:rsidRDefault="00735E9C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cụ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thể</w:t>
      </w:r>
      <w:proofErr w:type="spellEnd"/>
    </w:p>
    <w:p w14:paraId="58DA0ECC" w14:textId="77777777" w:rsidR="00C06FB9" w:rsidRDefault="00735E9C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2.2.1.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kiến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thức</w:t>
      </w:r>
      <w:proofErr w:type="spellEnd"/>
    </w:p>
    <w:p w14:paraId="407691AF" w14:textId="77777777" w:rsidR="00C06FB9" w:rsidRDefault="00735E9C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này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trang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bị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trị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một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thống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sở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dữ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liệu</w:t>
      </w:r>
      <w:proofErr w:type="spellEnd"/>
      <w:r>
        <w:rPr>
          <w:color w:val="000000"/>
          <w:sz w:val="26"/>
          <w:szCs w:val="26"/>
        </w:rPr>
        <w:t xml:space="preserve"> bao </w:t>
      </w:r>
      <w:proofErr w:type="spellStart"/>
      <w:r>
        <w:rPr>
          <w:color w:val="000000"/>
          <w:sz w:val="26"/>
          <w:szCs w:val="26"/>
        </w:rPr>
        <w:t>gồm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thiết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sở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dữ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liệu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quản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trị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người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dùng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quản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trị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sở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dữ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liệu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khai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sở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dữ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liệu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chế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hoạt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của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môi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trường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sở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dữ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liệu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kiểu</w:t>
      </w:r>
      <w:proofErr w:type="spellEnd"/>
      <w:r>
        <w:rPr>
          <w:color w:val="000000"/>
          <w:sz w:val="26"/>
          <w:szCs w:val="26"/>
        </w:rPr>
        <w:t xml:space="preserve"> client/server.</w:t>
      </w:r>
    </w:p>
    <w:p w14:paraId="1FBFBDCB" w14:textId="77777777" w:rsidR="00C06FB9" w:rsidRDefault="00735E9C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2.2.2.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kỹ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năng</w:t>
      </w:r>
      <w:proofErr w:type="spellEnd"/>
    </w:p>
    <w:p w14:paraId="19E0D8B5" w14:textId="77777777" w:rsidR="00C06FB9" w:rsidRDefault="00735E9C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lastRenderedPageBreak/>
        <w:t>Sử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thành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thạo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mềm</w:t>
      </w:r>
      <w:proofErr w:type="spellEnd"/>
      <w:r>
        <w:rPr>
          <w:color w:val="000000"/>
          <w:sz w:val="26"/>
          <w:szCs w:val="26"/>
        </w:rPr>
        <w:t xml:space="preserve"> SQL Server,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làm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với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vai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trò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của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người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trị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thống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ty, </w:t>
      </w:r>
      <w:proofErr w:type="spellStart"/>
      <w:r>
        <w:rPr>
          <w:color w:val="000000"/>
          <w:sz w:val="26"/>
          <w:szCs w:val="26"/>
        </w:rPr>
        <w:t>xí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nghiệp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database server.</w:t>
      </w:r>
    </w:p>
    <w:p w14:paraId="61E667ED" w14:textId="77777777" w:rsidR="00C06FB9" w:rsidRDefault="00735E9C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2.2.3.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thái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độ</w:t>
      </w:r>
      <w:proofErr w:type="spellEnd"/>
    </w:p>
    <w:p w14:paraId="5F2DD692" w14:textId="77777777" w:rsidR="00C06FB9" w:rsidRDefault="00735E9C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nghiêm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túc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tập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ý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thêm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trị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sở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dữ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liệu</w:t>
      </w:r>
      <w:proofErr w:type="spellEnd"/>
      <w:r>
        <w:rPr>
          <w:color w:val="000000"/>
          <w:sz w:val="26"/>
          <w:szCs w:val="26"/>
        </w:rPr>
        <w:t>.</w:t>
      </w:r>
    </w:p>
    <w:p w14:paraId="7C8D9952" w14:textId="77777777" w:rsidR="00C06FB9" w:rsidRDefault="00735E9C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3.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(CLO)</w:t>
      </w:r>
    </w:p>
    <w:p w14:paraId="5F3FC969" w14:textId="77777777" w:rsidR="00C06FB9" w:rsidRDefault="00735E9C">
      <w:pPr>
        <w:spacing w:before="40" w:line="288" w:lineRule="auto"/>
        <w:ind w:left="450"/>
        <w:jc w:val="center"/>
        <w:rPr>
          <w:b/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1.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của</w:t>
      </w:r>
      <w:proofErr w:type="spellEnd"/>
      <w:r>
        <w:rPr>
          <w:b/>
          <w:color w:val="000000"/>
          <w:sz w:val="26"/>
          <w:szCs w:val="26"/>
        </w:rPr>
        <w:t xml:space="preserve"> HP</w:t>
      </w:r>
    </w:p>
    <w:p w14:paraId="2D1EAD44" w14:textId="77777777" w:rsidR="00C06FB9" w:rsidRDefault="00735E9C">
      <w:pPr>
        <w:spacing w:before="40" w:line="288" w:lineRule="auto"/>
        <w:ind w:left="45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Sau </w:t>
      </w:r>
      <w:proofErr w:type="spellStart"/>
      <w:r>
        <w:rPr>
          <w:color w:val="000000"/>
          <w:sz w:val="26"/>
          <w:szCs w:val="26"/>
        </w:rPr>
        <w:t>khi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, SV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>:</w:t>
      </w:r>
    </w:p>
    <w:tbl>
      <w:tblPr>
        <w:tblStyle w:val="af8"/>
        <w:tblW w:w="9032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9"/>
        <w:gridCol w:w="7513"/>
      </w:tblGrid>
      <w:tr w:rsidR="00C06FB9" w14:paraId="534B93FF" w14:textId="77777777">
        <w:trPr>
          <w:trHeight w:val="515"/>
        </w:trPr>
        <w:tc>
          <w:tcPr>
            <w:tcW w:w="1519" w:type="dxa"/>
            <w:vAlign w:val="center"/>
          </w:tcPr>
          <w:p w14:paraId="0CE9E7AB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Ký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hiệu</w:t>
            </w:r>
            <w:proofErr w:type="spellEnd"/>
            <w:r>
              <w:rPr>
                <w:b/>
                <w:color w:val="000000"/>
              </w:rPr>
              <w:t xml:space="preserve"> CLO</w:t>
            </w:r>
          </w:p>
        </w:tc>
        <w:tc>
          <w:tcPr>
            <w:tcW w:w="7513" w:type="dxa"/>
            <w:vAlign w:val="center"/>
          </w:tcPr>
          <w:p w14:paraId="0469360F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i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CLO</w:t>
            </w:r>
          </w:p>
        </w:tc>
      </w:tr>
      <w:tr w:rsidR="00C06FB9" w14:paraId="1670108C" w14:textId="77777777">
        <w:tc>
          <w:tcPr>
            <w:tcW w:w="1519" w:type="dxa"/>
            <w:vAlign w:val="center"/>
          </w:tcPr>
          <w:p w14:paraId="15798078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7513" w:type="dxa"/>
          </w:tcPr>
          <w:p w14:paraId="71424578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sở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</w:p>
        </w:tc>
      </w:tr>
      <w:tr w:rsidR="00C06FB9" w14:paraId="7FAEEF9C" w14:textId="77777777">
        <w:tc>
          <w:tcPr>
            <w:tcW w:w="1519" w:type="dxa"/>
            <w:vAlign w:val="center"/>
          </w:tcPr>
          <w:p w14:paraId="64377963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7513" w:type="dxa"/>
          </w:tcPr>
          <w:p w14:paraId="3F38C373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CSDL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SQL Server.</w:t>
            </w:r>
          </w:p>
        </w:tc>
      </w:tr>
      <w:tr w:rsidR="00C06FB9" w14:paraId="6F9F929C" w14:textId="77777777">
        <w:tc>
          <w:tcPr>
            <w:tcW w:w="1519" w:type="dxa"/>
            <w:vAlign w:val="center"/>
          </w:tcPr>
          <w:p w14:paraId="752B35E5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7513" w:type="dxa"/>
          </w:tcPr>
          <w:p w14:paraId="15BF86B5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thạo</w:t>
            </w:r>
            <w:proofErr w:type="spellEnd"/>
            <w:r>
              <w:rPr>
                <w:color w:val="000000"/>
              </w:rPr>
              <w:t xml:space="preserve"> SQL Server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xây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khai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CSDL</w:t>
            </w:r>
          </w:p>
        </w:tc>
      </w:tr>
      <w:tr w:rsidR="00C06FB9" w14:paraId="66104889" w14:textId="77777777">
        <w:tc>
          <w:tcPr>
            <w:tcW w:w="1519" w:type="dxa"/>
            <w:vAlign w:val="center"/>
          </w:tcPr>
          <w:p w14:paraId="57C8681A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7513" w:type="dxa"/>
            <w:vAlign w:val="center"/>
          </w:tcPr>
          <w:p w14:paraId="3E4E89FB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xây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con </w:t>
            </w:r>
            <w:proofErr w:type="spellStart"/>
            <w:r>
              <w:rPr>
                <w:color w:val="000000"/>
              </w:rPr>
              <w:t>cho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từng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năng</w:t>
            </w:r>
            <w:proofErr w:type="spellEnd"/>
          </w:p>
        </w:tc>
      </w:tr>
      <w:tr w:rsidR="00C06FB9" w14:paraId="6B1D6994" w14:textId="77777777">
        <w:tc>
          <w:tcPr>
            <w:tcW w:w="1519" w:type="dxa"/>
            <w:vAlign w:val="center"/>
          </w:tcPr>
          <w:p w14:paraId="19BB8E42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7513" w:type="dxa"/>
            <w:vAlign w:val="center"/>
          </w:tcPr>
          <w:p w14:paraId="4B4D2F53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Có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cứu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</w:p>
        </w:tc>
      </w:tr>
    </w:tbl>
    <w:p w14:paraId="62683837" w14:textId="77777777" w:rsidR="00C06FB9" w:rsidRDefault="00735E9C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4.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giữa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học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phần</w:t>
      </w:r>
      <w:proofErr w:type="spellEnd"/>
      <w:r>
        <w:rPr>
          <w:b/>
          <w:color w:val="000000"/>
          <w:sz w:val="26"/>
          <w:szCs w:val="26"/>
        </w:rPr>
        <w:t xml:space="preserve"> (CLO)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 xml:space="preserve">̀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chương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trình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đào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tạo</w:t>
      </w:r>
      <w:proofErr w:type="spellEnd"/>
      <w:r>
        <w:rPr>
          <w:b/>
          <w:color w:val="000000"/>
          <w:sz w:val="26"/>
          <w:szCs w:val="26"/>
        </w:rPr>
        <w:t xml:space="preserve"> (PLO) </w:t>
      </w:r>
    </w:p>
    <w:p w14:paraId="53419415" w14:textId="77777777" w:rsidR="00C06FB9" w:rsidRDefault="00735E9C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rPr>
          <w:b/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Mức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đóng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góp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hỗ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của</w:t>
      </w:r>
      <w:proofErr w:type="spellEnd"/>
      <w:r>
        <w:rPr>
          <w:color w:val="000000"/>
          <w:sz w:val="26"/>
          <w:szCs w:val="26"/>
        </w:rPr>
        <w:t xml:space="preserve"> CLO </w:t>
      </w:r>
      <w:proofErr w:type="spellStart"/>
      <w:r>
        <w:rPr>
          <w:color w:val="000000"/>
          <w:sz w:val="26"/>
          <w:szCs w:val="26"/>
        </w:rPr>
        <w:t>đê</w:t>
      </w:r>
      <w:proofErr w:type="spellEnd"/>
      <w:r>
        <w:rPr>
          <w:color w:val="000000"/>
          <w:sz w:val="26"/>
          <w:szCs w:val="26"/>
        </w:rPr>
        <w:t xml:space="preserve">̉ </w:t>
      </w:r>
      <w:proofErr w:type="spellStart"/>
      <w:r>
        <w:rPr>
          <w:color w:val="000000"/>
          <w:sz w:val="26"/>
          <w:szCs w:val="26"/>
        </w:rPr>
        <w:t>đạt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được</w:t>
      </w:r>
      <w:proofErr w:type="spellEnd"/>
      <w:r>
        <w:rPr>
          <w:color w:val="000000"/>
          <w:sz w:val="26"/>
          <w:szCs w:val="26"/>
        </w:rPr>
        <w:t xml:space="preserve"> PLO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định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cụ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qua </w:t>
      </w:r>
      <w:proofErr w:type="spellStart"/>
      <w:r>
        <w:rPr>
          <w:color w:val="000000"/>
          <w:sz w:val="26"/>
          <w:szCs w:val="26"/>
        </w:rPr>
        <w:t>bảng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sau</w:t>
      </w:r>
      <w:proofErr w:type="spellEnd"/>
      <w:r>
        <w:rPr>
          <w:color w:val="000000"/>
          <w:sz w:val="26"/>
          <w:szCs w:val="26"/>
        </w:rPr>
        <w:t>:</w:t>
      </w:r>
    </w:p>
    <w:p w14:paraId="15DADE5F" w14:textId="77777777" w:rsidR="00C06FB9" w:rsidRDefault="00735E9C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jc w:val="center"/>
        <w:rPr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2.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giữa</w:t>
      </w:r>
      <w:proofErr w:type="spellEnd"/>
      <w:r>
        <w:rPr>
          <w:b/>
          <w:color w:val="000000"/>
          <w:sz w:val="26"/>
          <w:szCs w:val="26"/>
        </w:rPr>
        <w:t xml:space="preserve"> CLO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>̀ PLO</w:t>
      </w:r>
    </w:p>
    <w:tbl>
      <w:tblPr>
        <w:tblStyle w:val="af9"/>
        <w:tblW w:w="82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601"/>
        <w:gridCol w:w="567"/>
        <w:gridCol w:w="567"/>
        <w:gridCol w:w="567"/>
        <w:gridCol w:w="567"/>
        <w:gridCol w:w="567"/>
        <w:gridCol w:w="567"/>
        <w:gridCol w:w="567"/>
        <w:gridCol w:w="567"/>
        <w:gridCol w:w="702"/>
      </w:tblGrid>
      <w:tr w:rsidR="00C06FB9" w14:paraId="4F765548" w14:textId="77777777">
        <w:trPr>
          <w:jc w:val="center"/>
        </w:trPr>
        <w:tc>
          <w:tcPr>
            <w:tcW w:w="2371" w:type="dxa"/>
          </w:tcPr>
          <w:p w14:paraId="089195D7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PLO</w:t>
            </w:r>
          </w:p>
        </w:tc>
        <w:tc>
          <w:tcPr>
            <w:tcW w:w="601" w:type="dxa"/>
            <w:vAlign w:val="center"/>
          </w:tcPr>
          <w:p w14:paraId="542E1CD7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567" w:type="dxa"/>
            <w:vAlign w:val="center"/>
          </w:tcPr>
          <w:p w14:paraId="081545BE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567" w:type="dxa"/>
            <w:vAlign w:val="center"/>
          </w:tcPr>
          <w:p w14:paraId="33213123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567" w:type="dxa"/>
            <w:vAlign w:val="center"/>
          </w:tcPr>
          <w:p w14:paraId="1B66DE83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567" w:type="dxa"/>
            <w:vAlign w:val="center"/>
          </w:tcPr>
          <w:p w14:paraId="5473166A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567" w:type="dxa"/>
            <w:vAlign w:val="center"/>
          </w:tcPr>
          <w:p w14:paraId="5E2FBDA4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567" w:type="dxa"/>
            <w:vAlign w:val="center"/>
          </w:tcPr>
          <w:p w14:paraId="688B3450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567" w:type="dxa"/>
            <w:vAlign w:val="center"/>
          </w:tcPr>
          <w:p w14:paraId="3F62C4F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  <w:tc>
          <w:tcPr>
            <w:tcW w:w="567" w:type="dxa"/>
            <w:vAlign w:val="center"/>
          </w:tcPr>
          <w:p w14:paraId="4B2A3043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(9)</w:t>
            </w:r>
          </w:p>
        </w:tc>
        <w:tc>
          <w:tcPr>
            <w:tcW w:w="702" w:type="dxa"/>
            <w:vAlign w:val="center"/>
          </w:tcPr>
          <w:p w14:paraId="2C8A4498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(10)</w:t>
            </w:r>
          </w:p>
        </w:tc>
      </w:tr>
      <w:tr w:rsidR="00C06FB9" w14:paraId="2A90D2FB" w14:textId="77777777">
        <w:trPr>
          <w:jc w:val="center"/>
        </w:trPr>
        <w:tc>
          <w:tcPr>
            <w:tcW w:w="2371" w:type="dxa"/>
            <w:vAlign w:val="center"/>
          </w:tcPr>
          <w:p w14:paraId="09B291BD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1</w:t>
            </w:r>
          </w:p>
        </w:tc>
        <w:tc>
          <w:tcPr>
            <w:tcW w:w="601" w:type="dxa"/>
            <w:vAlign w:val="center"/>
          </w:tcPr>
          <w:p w14:paraId="228DA653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67" w:type="dxa"/>
            <w:vAlign w:val="center"/>
          </w:tcPr>
          <w:p w14:paraId="2F328D8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416B4F0D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4CC4809C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2986C72D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3293CF68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6B889C40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72DF2A6C" w14:textId="77777777" w:rsidR="00C06FB9" w:rsidRDefault="00C0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766B7614" w14:textId="77777777" w:rsidR="00C06FB9" w:rsidRDefault="00C0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139DDF6B" w14:textId="77777777" w:rsidR="00C06FB9" w:rsidRDefault="00C0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C06FB9" w14:paraId="10ABF21A" w14:textId="77777777">
        <w:trPr>
          <w:jc w:val="center"/>
        </w:trPr>
        <w:tc>
          <w:tcPr>
            <w:tcW w:w="2371" w:type="dxa"/>
            <w:vAlign w:val="center"/>
          </w:tcPr>
          <w:p w14:paraId="10FAA920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2</w:t>
            </w:r>
          </w:p>
        </w:tc>
        <w:tc>
          <w:tcPr>
            <w:tcW w:w="601" w:type="dxa"/>
            <w:vAlign w:val="center"/>
          </w:tcPr>
          <w:p w14:paraId="7B36DE1A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02F39578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55B9C02F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520EAFA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18749B3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4C726943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5C3D0D99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2D3F93C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7B141F89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4E0AD576" w14:textId="77777777" w:rsidR="00C06FB9" w:rsidRDefault="00C0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C06FB9" w14:paraId="1716DBEC" w14:textId="77777777">
        <w:trPr>
          <w:jc w:val="center"/>
        </w:trPr>
        <w:tc>
          <w:tcPr>
            <w:tcW w:w="2371" w:type="dxa"/>
            <w:vAlign w:val="center"/>
          </w:tcPr>
          <w:p w14:paraId="2F7387F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3</w:t>
            </w:r>
          </w:p>
        </w:tc>
        <w:tc>
          <w:tcPr>
            <w:tcW w:w="601" w:type="dxa"/>
            <w:vAlign w:val="center"/>
          </w:tcPr>
          <w:p w14:paraId="7E3300BD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05B04AD9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573427CB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06E78319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7A9CFC38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7384DBA3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4AEB009D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34835F60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2EEEC5A2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1920B6F0" w14:textId="77777777" w:rsidR="00C06FB9" w:rsidRDefault="00C0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C06FB9" w14:paraId="34DB2323" w14:textId="77777777">
        <w:trPr>
          <w:jc w:val="center"/>
        </w:trPr>
        <w:tc>
          <w:tcPr>
            <w:tcW w:w="2371" w:type="dxa"/>
            <w:vAlign w:val="center"/>
          </w:tcPr>
          <w:p w14:paraId="62FFB23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4</w:t>
            </w:r>
          </w:p>
        </w:tc>
        <w:tc>
          <w:tcPr>
            <w:tcW w:w="601" w:type="dxa"/>
            <w:vAlign w:val="center"/>
          </w:tcPr>
          <w:p w14:paraId="0663EA4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421E7B08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2662BD52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3505BD58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383DA88B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3077B297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7B0B196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73D985DC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7AF15137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16C59468" w14:textId="77777777" w:rsidR="00C06FB9" w:rsidRDefault="00C0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C06FB9" w14:paraId="1A2077F3" w14:textId="77777777">
        <w:trPr>
          <w:jc w:val="center"/>
        </w:trPr>
        <w:tc>
          <w:tcPr>
            <w:tcW w:w="2371" w:type="dxa"/>
            <w:vAlign w:val="center"/>
          </w:tcPr>
          <w:p w14:paraId="55DFC8E2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601" w:type="dxa"/>
            <w:vAlign w:val="center"/>
          </w:tcPr>
          <w:p w14:paraId="052A77C6" w14:textId="77777777" w:rsidR="00C06FB9" w:rsidRDefault="00C0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49418919" w14:textId="77777777" w:rsidR="00C06FB9" w:rsidRDefault="00C0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72355753" w14:textId="77777777" w:rsidR="00C06FB9" w:rsidRDefault="00C0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036403CA" w14:textId="77777777" w:rsidR="00C06FB9" w:rsidRDefault="00C0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2EF220F2" w14:textId="77777777" w:rsidR="00C06FB9" w:rsidRDefault="00C0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19E69F1C" w14:textId="77777777" w:rsidR="00C06FB9" w:rsidRDefault="00C0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3F72BBAE" w14:textId="77777777" w:rsidR="00C06FB9" w:rsidRDefault="00C06F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2F96D92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49149570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35B5CA59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  <w:tr w:rsidR="00C06FB9" w14:paraId="7600CFD9" w14:textId="77777777">
        <w:trPr>
          <w:jc w:val="center"/>
        </w:trPr>
        <w:tc>
          <w:tcPr>
            <w:tcW w:w="2371" w:type="dxa"/>
            <w:vAlign w:val="center"/>
          </w:tcPr>
          <w:p w14:paraId="6AA660EB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</w:p>
        </w:tc>
        <w:tc>
          <w:tcPr>
            <w:tcW w:w="601" w:type="dxa"/>
            <w:vAlign w:val="center"/>
          </w:tcPr>
          <w:p w14:paraId="0BE107B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52F0CF7E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7B54E578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02F41E7D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6A42587B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0E4953EF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2E25BBDC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78A4BE0F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631C4F2A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5015F91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</w:tbl>
    <w:p w14:paraId="1832AD66" w14:textId="77777777" w:rsidR="00C06FB9" w:rsidRDefault="00735E9C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chú: I: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giới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thiệu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; R: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nâng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hơn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có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nhiều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cơ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hội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hành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thí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nghiệm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proofErr w:type="gramStart"/>
      <w:r>
        <w:rPr>
          <w:i/>
          <w:color w:val="000000"/>
        </w:rPr>
        <w:t>tế</w:t>
      </w:r>
      <w:proofErr w:type="spellEnd"/>
      <w:r>
        <w:rPr>
          <w:i/>
          <w:color w:val="000000"/>
        </w:rPr>
        <w:t>,…</w:t>
      </w:r>
      <w:proofErr w:type="gramEnd"/>
      <w:r>
        <w:rPr>
          <w:i/>
          <w:color w:val="000000"/>
        </w:rPr>
        <w:t xml:space="preserve">; M: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thục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thông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hiểu</w:t>
      </w:r>
      <w:proofErr w:type="spellEnd"/>
      <w:r>
        <w:rPr>
          <w:i/>
          <w:color w:val="000000"/>
        </w:rPr>
        <w:t xml:space="preserve">; A: </w:t>
      </w:r>
      <w:proofErr w:type="spellStart"/>
      <w:r>
        <w:rPr>
          <w:i/>
          <w:color w:val="000000"/>
        </w:rPr>
        <w:t>hỗ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trợ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tối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việc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đạt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PLO, </w:t>
      </w:r>
      <w:proofErr w:type="spellStart"/>
      <w:r>
        <w:rPr>
          <w:i/>
          <w:color w:val="000000"/>
        </w:rPr>
        <w:t>cần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thập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minh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chứng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đánh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giá</w:t>
      </w:r>
      <w:proofErr w:type="spellEnd"/>
      <w:r>
        <w:rPr>
          <w:i/>
          <w:color w:val="000000"/>
        </w:rPr>
        <w:t xml:space="preserve"> CĐR CTĐT.</w:t>
      </w:r>
    </w:p>
    <w:p w14:paraId="6B32D561" w14:textId="77777777" w:rsidR="00C06FB9" w:rsidRDefault="00735E9C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5. </w:t>
      </w:r>
      <w:proofErr w:type="spellStart"/>
      <w:r>
        <w:rPr>
          <w:b/>
          <w:color w:val="000000"/>
          <w:sz w:val="26"/>
          <w:szCs w:val="26"/>
        </w:rPr>
        <w:t>Đánh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giá</w:t>
      </w:r>
      <w:proofErr w:type="spellEnd"/>
    </w:p>
    <w:p w14:paraId="1830D457" w14:textId="77777777" w:rsidR="00C06FB9" w:rsidRDefault="00735E9C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i/>
          <w:color w:val="000000"/>
          <w:sz w:val="26"/>
          <w:szCs w:val="26"/>
        </w:rPr>
        <w:sectPr w:rsidR="00C06FB9">
          <w:headerReference w:type="default" r:id="rId8"/>
          <w:footerReference w:type="default" r:id="rId9"/>
          <w:pgSz w:w="11907" w:h="16840"/>
          <w:pgMar w:top="1134" w:right="1134" w:bottom="1134" w:left="1985" w:header="720" w:footer="96" w:gutter="0"/>
          <w:pgNumType w:start="1"/>
          <w:cols w:space="720"/>
        </w:sectPr>
      </w:pPr>
      <w:r>
        <w:rPr>
          <w:i/>
          <w:color w:val="000000"/>
          <w:sz w:val="26"/>
          <w:szCs w:val="26"/>
        </w:rPr>
        <w:t xml:space="preserve">a. </w:t>
      </w:r>
      <w:proofErr w:type="spellStart"/>
      <w:r>
        <w:rPr>
          <w:i/>
          <w:color w:val="000000"/>
          <w:sz w:val="26"/>
          <w:szCs w:val="26"/>
        </w:rPr>
        <w:t>Phương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pháp</w:t>
      </w:r>
      <w:proofErr w:type="spellEnd"/>
      <w:r>
        <w:rPr>
          <w:i/>
          <w:color w:val="000000"/>
          <w:sz w:val="26"/>
          <w:szCs w:val="26"/>
        </w:rPr>
        <w:t xml:space="preserve">, </w:t>
      </w:r>
      <w:proofErr w:type="spellStart"/>
      <w:r>
        <w:rPr>
          <w:i/>
          <w:color w:val="000000"/>
          <w:sz w:val="26"/>
          <w:szCs w:val="26"/>
        </w:rPr>
        <w:t>hình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thức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kiểm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tra</w:t>
      </w:r>
      <w:proofErr w:type="spellEnd"/>
      <w:r>
        <w:rPr>
          <w:i/>
          <w:color w:val="000000"/>
          <w:sz w:val="26"/>
          <w:szCs w:val="26"/>
        </w:rPr>
        <w:t xml:space="preserve"> - </w:t>
      </w:r>
      <w:proofErr w:type="spellStart"/>
      <w:r>
        <w:rPr>
          <w:i/>
          <w:color w:val="000000"/>
          <w:sz w:val="26"/>
          <w:szCs w:val="26"/>
        </w:rPr>
        <w:t>đánh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giá</w:t>
      </w:r>
      <w:proofErr w:type="spellEnd"/>
      <w:r>
        <w:rPr>
          <w:i/>
          <w:color w:val="000000"/>
          <w:sz w:val="26"/>
          <w:szCs w:val="26"/>
        </w:rPr>
        <w:t xml:space="preserve"> </w:t>
      </w:r>
    </w:p>
    <w:p w14:paraId="244EC8E0" w14:textId="77777777" w:rsidR="00C06FB9" w:rsidRDefault="00C06FB9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color w:val="000000"/>
        </w:rPr>
      </w:pPr>
    </w:p>
    <w:p w14:paraId="7D7D06D9" w14:textId="77777777" w:rsidR="00C06FB9" w:rsidRDefault="00735E9C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Bảng</w:t>
      </w:r>
      <w:proofErr w:type="spellEnd"/>
      <w:r>
        <w:rPr>
          <w:b/>
          <w:color w:val="000000"/>
        </w:rPr>
        <w:t xml:space="preserve"> 3. </w:t>
      </w:r>
      <w:proofErr w:type="spellStart"/>
      <w:r>
        <w:rPr>
          <w:b/>
          <w:color w:val="000000"/>
        </w:rPr>
        <w:t>Phương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pháp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hình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thức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kiểm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tra</w:t>
      </w:r>
      <w:proofErr w:type="spellEnd"/>
      <w:r>
        <w:rPr>
          <w:b/>
          <w:color w:val="000000"/>
        </w:rPr>
        <w:t xml:space="preserve"> - </w:t>
      </w:r>
      <w:proofErr w:type="spellStart"/>
      <w:r>
        <w:rPr>
          <w:b/>
          <w:color w:val="000000"/>
        </w:rPr>
        <w:t>đánh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kết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quả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học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tập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của</w:t>
      </w:r>
      <w:proofErr w:type="spellEnd"/>
      <w:r>
        <w:rPr>
          <w:b/>
          <w:color w:val="000000"/>
        </w:rPr>
        <w:t xml:space="preserve"> SV</w:t>
      </w:r>
    </w:p>
    <w:tbl>
      <w:tblPr>
        <w:tblStyle w:val="afa"/>
        <w:tblW w:w="13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900"/>
        <w:gridCol w:w="3675"/>
        <w:gridCol w:w="992"/>
        <w:gridCol w:w="1134"/>
        <w:gridCol w:w="1673"/>
        <w:gridCol w:w="3714"/>
      </w:tblGrid>
      <w:tr w:rsidR="00C06FB9" w14:paraId="1C19E92F" w14:textId="77777777">
        <w:trPr>
          <w:trHeight w:val="541"/>
          <w:jc w:val="center"/>
        </w:trPr>
        <w:tc>
          <w:tcPr>
            <w:tcW w:w="1490" w:type="dxa"/>
            <w:vAlign w:val="center"/>
          </w:tcPr>
          <w:p w14:paraId="407CABFE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Thành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</w:p>
          <w:p w14:paraId="09DEFE2D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00" w:type="dxa"/>
            <w:vAlign w:val="center"/>
          </w:tcPr>
          <w:p w14:paraId="4AC9C217" w14:textId="77777777" w:rsidR="00C06FB9" w:rsidRDefault="00735E9C">
            <w:pPr>
              <w:spacing w:before="40" w:line="288" w:lineRule="auto"/>
              <w:ind w:right="-10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</w:p>
        </w:tc>
        <w:tc>
          <w:tcPr>
            <w:tcW w:w="3675" w:type="dxa"/>
            <w:vAlign w:val="center"/>
          </w:tcPr>
          <w:p w14:paraId="3927B99B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92" w:type="dxa"/>
            <w:vAlign w:val="center"/>
          </w:tcPr>
          <w:p w14:paraId="44085390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0E7A9681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Rubric</w:t>
            </w:r>
          </w:p>
          <w:p w14:paraId="0FEC8884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dấu</w:t>
            </w:r>
            <w:proofErr w:type="spellEnd"/>
            <w:r>
              <w:rPr>
                <w:b/>
                <w:color w:val="000000"/>
              </w:rPr>
              <w:t xml:space="preserve"> X </w:t>
            </w:r>
            <w:proofErr w:type="spellStart"/>
            <w:r>
              <w:rPr>
                <w:b/>
                <w:color w:val="000000"/>
              </w:rPr>
              <w:t>nếu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có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003DE588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3714" w:type="dxa"/>
            <w:vAlign w:val="center"/>
          </w:tcPr>
          <w:p w14:paraId="619B4103" w14:textId="77777777" w:rsidR="00C06FB9" w:rsidRDefault="00735E9C">
            <w:pPr>
              <w:spacing w:before="40" w:line="288" w:lineRule="auto"/>
              <w:jc w:val="center"/>
              <w:rPr>
                <w:b/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</w:rPr>
              <w:t>Hướng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dẫn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phương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pháp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đánh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giá</w:t>
            </w:r>
            <w:proofErr w:type="spellEnd"/>
          </w:p>
        </w:tc>
      </w:tr>
      <w:tr w:rsidR="00C06FB9" w14:paraId="75994A3B" w14:textId="77777777">
        <w:trPr>
          <w:jc w:val="center"/>
        </w:trPr>
        <w:tc>
          <w:tcPr>
            <w:tcW w:w="1490" w:type="dxa"/>
          </w:tcPr>
          <w:p w14:paraId="291370D0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900" w:type="dxa"/>
          </w:tcPr>
          <w:p w14:paraId="69DBB300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3675" w:type="dxa"/>
          </w:tcPr>
          <w:p w14:paraId="2C6F063B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992" w:type="dxa"/>
          </w:tcPr>
          <w:p w14:paraId="3A4EC93F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1134" w:type="dxa"/>
          </w:tcPr>
          <w:p w14:paraId="7B8B381F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1673" w:type="dxa"/>
          </w:tcPr>
          <w:p w14:paraId="26F4ECFB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3714" w:type="dxa"/>
          </w:tcPr>
          <w:p w14:paraId="1D342C6E" w14:textId="77777777" w:rsidR="00C06FB9" w:rsidRDefault="00735E9C">
            <w:pPr>
              <w:spacing w:before="40" w:line="288" w:lineRule="auto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(7)</w:t>
            </w:r>
          </w:p>
        </w:tc>
      </w:tr>
      <w:tr w:rsidR="00C06FB9" w14:paraId="3EBEF894" w14:textId="77777777">
        <w:trPr>
          <w:jc w:val="center"/>
        </w:trPr>
        <w:tc>
          <w:tcPr>
            <w:tcW w:w="1490" w:type="dxa"/>
          </w:tcPr>
          <w:p w14:paraId="14C1A436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A1. </w:t>
            </w: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cần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thái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đô</w:t>
            </w:r>
            <w:proofErr w:type="spellEnd"/>
            <w:r>
              <w:rPr>
                <w:color w:val="000000"/>
              </w:rPr>
              <w:t>̣ (CCTĐ)</w:t>
            </w:r>
          </w:p>
        </w:tc>
        <w:tc>
          <w:tcPr>
            <w:tcW w:w="900" w:type="dxa"/>
            <w:vAlign w:val="center"/>
          </w:tcPr>
          <w:p w14:paraId="63C558F2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5%</w:t>
            </w:r>
          </w:p>
        </w:tc>
        <w:tc>
          <w:tcPr>
            <w:tcW w:w="3675" w:type="dxa"/>
            <w:vAlign w:val="center"/>
          </w:tcPr>
          <w:p w14:paraId="24F237FF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7B5B03AE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DA9267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0D349D30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367EEFB6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Theo Rubric 1</w:t>
            </w:r>
          </w:p>
        </w:tc>
      </w:tr>
      <w:tr w:rsidR="00C06FB9" w14:paraId="1DBB128B" w14:textId="77777777">
        <w:trPr>
          <w:trHeight w:val="450"/>
          <w:jc w:val="center"/>
        </w:trPr>
        <w:tc>
          <w:tcPr>
            <w:tcW w:w="1490" w:type="dxa"/>
            <w:vMerge w:val="restart"/>
            <w:vAlign w:val="center"/>
          </w:tcPr>
          <w:p w14:paraId="3F5308FA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A2.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(KTTX)</w:t>
            </w:r>
          </w:p>
        </w:tc>
        <w:tc>
          <w:tcPr>
            <w:tcW w:w="900" w:type="dxa"/>
            <w:vMerge w:val="restart"/>
            <w:vAlign w:val="center"/>
          </w:tcPr>
          <w:p w14:paraId="6F8C3609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15%</w:t>
            </w:r>
          </w:p>
        </w:tc>
        <w:tc>
          <w:tcPr>
            <w:tcW w:w="3675" w:type="dxa"/>
            <w:vAlign w:val="center"/>
          </w:tcPr>
          <w:p w14:paraId="7101E197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A2.1: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Bảng</w:t>
            </w:r>
            <w:proofErr w:type="spellEnd"/>
          </w:p>
        </w:tc>
        <w:tc>
          <w:tcPr>
            <w:tcW w:w="992" w:type="dxa"/>
            <w:vAlign w:val="center"/>
          </w:tcPr>
          <w:p w14:paraId="70385477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35%</w:t>
            </w:r>
          </w:p>
        </w:tc>
        <w:tc>
          <w:tcPr>
            <w:tcW w:w="1134" w:type="dxa"/>
            <w:vAlign w:val="center"/>
          </w:tcPr>
          <w:p w14:paraId="3C0D47C0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64866797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1340F9B4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3EB82CCE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3A9BC070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3714" w:type="dxa"/>
            <w:vMerge w:val="restart"/>
            <w:vAlign w:val="center"/>
          </w:tcPr>
          <w:p w14:paraId="04326E38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dẫn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chấm</w:t>
            </w:r>
            <w:proofErr w:type="spellEnd"/>
          </w:p>
        </w:tc>
      </w:tr>
      <w:tr w:rsidR="00C06FB9" w14:paraId="0AE3942F" w14:textId="77777777">
        <w:trPr>
          <w:trHeight w:val="450"/>
          <w:jc w:val="center"/>
        </w:trPr>
        <w:tc>
          <w:tcPr>
            <w:tcW w:w="1490" w:type="dxa"/>
            <w:vMerge/>
            <w:vAlign w:val="center"/>
          </w:tcPr>
          <w:p w14:paraId="2CC31AD1" w14:textId="77777777" w:rsidR="00C06FB9" w:rsidRDefault="00C06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53E87FDE" w14:textId="77777777" w:rsidR="00C06FB9" w:rsidRDefault="00C06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197E4D7B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A2.2: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Cao</w:t>
            </w:r>
          </w:p>
        </w:tc>
        <w:tc>
          <w:tcPr>
            <w:tcW w:w="992" w:type="dxa"/>
            <w:vAlign w:val="center"/>
          </w:tcPr>
          <w:p w14:paraId="1D6F1564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49946F86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5E874B7C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35%</w:t>
            </w:r>
          </w:p>
          <w:p w14:paraId="0767ABCB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2F3632C2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4D46162A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14CD335C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1F380BB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CLO3 </w:t>
            </w:r>
          </w:p>
          <w:p w14:paraId="442552C7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3714" w:type="dxa"/>
            <w:vMerge/>
            <w:vAlign w:val="center"/>
          </w:tcPr>
          <w:p w14:paraId="66E56F16" w14:textId="77777777" w:rsidR="00C06FB9" w:rsidRDefault="00C06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06FB9" w14:paraId="325BE7FF" w14:textId="77777777">
        <w:trPr>
          <w:trHeight w:val="774"/>
          <w:jc w:val="center"/>
        </w:trPr>
        <w:tc>
          <w:tcPr>
            <w:tcW w:w="1490" w:type="dxa"/>
            <w:vMerge/>
            <w:vAlign w:val="center"/>
          </w:tcPr>
          <w:p w14:paraId="57B885D8" w14:textId="77777777" w:rsidR="00C06FB9" w:rsidRDefault="00C06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5CF3A734" w14:textId="77777777" w:rsidR="00C06FB9" w:rsidRDefault="00C06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0A6259C6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A2.3: </w:t>
            </w:r>
            <w:proofErr w:type="spellStart"/>
            <w:r>
              <w:rPr>
                <w:color w:val="000000"/>
              </w:rPr>
              <w:t>Bổ</w:t>
            </w:r>
            <w:proofErr w:type="spellEnd"/>
            <w:r>
              <w:rPr>
                <w:color w:val="000000"/>
              </w:rPr>
              <w:t xml:space="preserve"> Sung, </w:t>
            </w:r>
            <w:proofErr w:type="spellStart"/>
            <w:r>
              <w:rPr>
                <w:color w:val="000000"/>
              </w:rPr>
              <w:t>Cập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Xóa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; </w:t>
            </w:r>
            <w:proofErr w:type="spellStart"/>
            <w:r>
              <w:rPr>
                <w:color w:val="000000"/>
              </w:rPr>
              <w:t>Giới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SQL Server 2008</w:t>
            </w:r>
          </w:p>
        </w:tc>
        <w:tc>
          <w:tcPr>
            <w:tcW w:w="992" w:type="dxa"/>
            <w:vAlign w:val="center"/>
          </w:tcPr>
          <w:p w14:paraId="7A1AB946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30%</w:t>
            </w:r>
          </w:p>
        </w:tc>
        <w:tc>
          <w:tcPr>
            <w:tcW w:w="1134" w:type="dxa"/>
            <w:vAlign w:val="center"/>
          </w:tcPr>
          <w:p w14:paraId="6E42A30B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0D75DD80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7DBF3EC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2CD7685A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CLO3 </w:t>
            </w:r>
          </w:p>
          <w:p w14:paraId="5ECB1072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3714" w:type="dxa"/>
            <w:vMerge/>
            <w:vAlign w:val="center"/>
          </w:tcPr>
          <w:p w14:paraId="2F42D7C2" w14:textId="77777777" w:rsidR="00C06FB9" w:rsidRDefault="00C06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C06FB9" w14:paraId="685AE3B1" w14:textId="77777777">
        <w:trPr>
          <w:trHeight w:val="450"/>
          <w:jc w:val="center"/>
        </w:trPr>
        <w:tc>
          <w:tcPr>
            <w:tcW w:w="1490" w:type="dxa"/>
            <w:vAlign w:val="center"/>
          </w:tcPr>
          <w:p w14:paraId="0ADFF629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A3.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900" w:type="dxa"/>
            <w:vAlign w:val="center"/>
          </w:tcPr>
          <w:p w14:paraId="4CF3322C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25%</w:t>
            </w:r>
          </w:p>
        </w:tc>
        <w:tc>
          <w:tcPr>
            <w:tcW w:w="3675" w:type="dxa"/>
            <w:vAlign w:val="center"/>
          </w:tcPr>
          <w:p w14:paraId="28D8B36D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992" w:type="dxa"/>
            <w:vAlign w:val="center"/>
          </w:tcPr>
          <w:p w14:paraId="1C683697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6502F819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3DF4CE98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73A66C31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2917EDF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X</w:t>
            </w:r>
          </w:p>
        </w:tc>
        <w:tc>
          <w:tcPr>
            <w:tcW w:w="1673" w:type="dxa"/>
            <w:vAlign w:val="center"/>
          </w:tcPr>
          <w:p w14:paraId="32BD2095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1C97B95D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03AEF856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CLO3</w:t>
            </w:r>
          </w:p>
          <w:p w14:paraId="6A799CA8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3714" w:type="dxa"/>
            <w:vAlign w:val="center"/>
          </w:tcPr>
          <w:p w14:paraId="567BD9AF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>Theo Rubric 2</w:t>
            </w:r>
          </w:p>
        </w:tc>
      </w:tr>
      <w:tr w:rsidR="00C06FB9" w14:paraId="351DCAE4" w14:textId="77777777">
        <w:trPr>
          <w:jc w:val="center"/>
        </w:trPr>
        <w:tc>
          <w:tcPr>
            <w:tcW w:w="1490" w:type="dxa"/>
            <w:vAlign w:val="center"/>
          </w:tcPr>
          <w:p w14:paraId="01DDE455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A4. </w:t>
            </w:r>
            <w:proofErr w:type="spellStart"/>
            <w:r>
              <w:rPr>
                <w:color w:val="000000"/>
              </w:rPr>
              <w:t>Đánh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</w:p>
        </w:tc>
        <w:tc>
          <w:tcPr>
            <w:tcW w:w="900" w:type="dxa"/>
            <w:vAlign w:val="center"/>
          </w:tcPr>
          <w:p w14:paraId="388D3AFD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55%</w:t>
            </w:r>
          </w:p>
        </w:tc>
        <w:tc>
          <w:tcPr>
            <w:tcW w:w="3675" w:type="dxa"/>
            <w:vAlign w:val="center"/>
          </w:tcPr>
          <w:p w14:paraId="1D1CD8E7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Báo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</w:p>
        </w:tc>
        <w:tc>
          <w:tcPr>
            <w:tcW w:w="992" w:type="dxa"/>
            <w:vAlign w:val="center"/>
          </w:tcPr>
          <w:p w14:paraId="76B9C9FD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086F854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64F18D73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21CC53F0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36BCEBE4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08B24B2B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3714" w:type="dxa"/>
            <w:vAlign w:val="center"/>
          </w:tcPr>
          <w:p w14:paraId="3AFA7315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Rubric 6 (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14:paraId="52FD53A2" w14:textId="77777777" w:rsidR="00C06FB9" w:rsidRDefault="00735E9C">
      <w:pPr>
        <w:spacing w:before="40" w:line="288" w:lineRule="auto"/>
        <w:ind w:firstLine="567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chú</w:t>
      </w:r>
      <w:proofErr w:type="spellEnd"/>
      <w:r>
        <w:rPr>
          <w:i/>
          <w:color w:val="000000"/>
        </w:rPr>
        <w:t xml:space="preserve">: </w:t>
      </w:r>
      <w:proofErr w:type="spellStart"/>
      <w:r>
        <w:rPr>
          <w:i/>
          <w:color w:val="000000"/>
        </w:rPr>
        <w:t>Tùy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yêu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cầu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đặc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điểm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từng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học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bô</w:t>
      </w:r>
      <w:proofErr w:type="spellEnd"/>
      <w:r>
        <w:rPr>
          <w:i/>
          <w:color w:val="000000"/>
        </w:rPr>
        <w:t xml:space="preserve">̣ </w:t>
      </w:r>
      <w:proofErr w:type="spellStart"/>
      <w:r>
        <w:rPr>
          <w:i/>
          <w:color w:val="000000"/>
        </w:rPr>
        <w:t>môn</w:t>
      </w:r>
      <w:proofErr w:type="spellEnd"/>
      <w:r>
        <w:rPr>
          <w:i/>
          <w:color w:val="000000"/>
        </w:rPr>
        <w:t xml:space="preserve"> có </w:t>
      </w:r>
      <w:proofErr w:type="spellStart"/>
      <w:r>
        <w:rPr>
          <w:i/>
          <w:color w:val="000000"/>
        </w:rPr>
        <w:t>thê</w:t>
      </w:r>
      <w:proofErr w:type="spellEnd"/>
      <w:r>
        <w:rPr>
          <w:i/>
          <w:color w:val="000000"/>
        </w:rPr>
        <w:t xml:space="preserve">̉ </w:t>
      </w:r>
      <w:proofErr w:type="spellStart"/>
      <w:r>
        <w:rPr>
          <w:i/>
          <w:color w:val="000000"/>
        </w:rPr>
        <w:t>điều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chỉnh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va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́,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 con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các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́. </w:t>
      </w:r>
      <w:proofErr w:type="spellStart"/>
      <w:r>
        <w:rPr>
          <w:i/>
          <w:color w:val="000000"/>
        </w:rPr>
        <w:t>Tuy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nhiên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phải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bảo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 </w:t>
      </w:r>
      <w:proofErr w:type="spellStart"/>
      <w:r>
        <w:rPr>
          <w:i/>
          <w:color w:val="000000"/>
        </w:rPr>
        <w:t>cuối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ky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không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dưới</w:t>
      </w:r>
      <w:proofErr w:type="spellEnd"/>
      <w:r>
        <w:rPr>
          <w:i/>
          <w:color w:val="000000"/>
        </w:rPr>
        <w:t xml:space="preserve"> 50%.</w:t>
      </w:r>
    </w:p>
    <w:p w14:paraId="5B7E60A4" w14:textId="77777777" w:rsidR="00C06FB9" w:rsidRDefault="00735E9C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 xml:space="preserve">b. </w:t>
      </w:r>
      <w:proofErr w:type="spellStart"/>
      <w:r>
        <w:rPr>
          <w:b/>
          <w:i/>
          <w:color w:val="000000"/>
          <w:sz w:val="26"/>
          <w:szCs w:val="26"/>
        </w:rPr>
        <w:t>Yêu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cầu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đối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với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học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phần</w:t>
      </w:r>
      <w:proofErr w:type="spellEnd"/>
    </w:p>
    <w:p w14:paraId="1A4E57E9" w14:textId="77777777" w:rsidR="00C06FB9" w:rsidRDefault="00735E9C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720"/>
        <w:rPr>
          <w:i/>
          <w:color w:val="000000"/>
          <w:sz w:val="26"/>
          <w:szCs w:val="26"/>
        </w:rPr>
      </w:pPr>
      <w:proofErr w:type="spellStart"/>
      <w:r>
        <w:rPr>
          <w:i/>
          <w:sz w:val="26"/>
          <w:szCs w:val="26"/>
        </w:rPr>
        <w:t>Sinh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viên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phải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tham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dự</w:t>
      </w:r>
      <w:proofErr w:type="spellEnd"/>
      <w:r>
        <w:rPr>
          <w:i/>
          <w:sz w:val="26"/>
          <w:szCs w:val="26"/>
        </w:rPr>
        <w:t xml:space="preserve"> &gt;=75% </w:t>
      </w:r>
      <w:proofErr w:type="spellStart"/>
      <w:r>
        <w:rPr>
          <w:i/>
          <w:sz w:val="26"/>
          <w:szCs w:val="26"/>
        </w:rPr>
        <w:t>số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tiết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của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học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phần</w:t>
      </w:r>
      <w:proofErr w:type="spellEnd"/>
      <w:r>
        <w:rPr>
          <w:i/>
          <w:sz w:val="26"/>
          <w:szCs w:val="26"/>
        </w:rPr>
        <w:t xml:space="preserve">. </w:t>
      </w:r>
      <w:proofErr w:type="spellStart"/>
      <w:r>
        <w:rPr>
          <w:i/>
          <w:sz w:val="26"/>
          <w:szCs w:val="26"/>
        </w:rPr>
        <w:t>Nếu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sinh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viên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nghỉ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học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vượt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quá</w:t>
      </w:r>
      <w:proofErr w:type="spellEnd"/>
      <w:r>
        <w:rPr>
          <w:i/>
          <w:sz w:val="26"/>
          <w:szCs w:val="26"/>
        </w:rPr>
        <w:t xml:space="preserve"> 25% </w:t>
      </w:r>
      <w:proofErr w:type="spellStart"/>
      <w:r>
        <w:rPr>
          <w:i/>
          <w:sz w:val="26"/>
          <w:szCs w:val="26"/>
        </w:rPr>
        <w:t>tổng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số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tiết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của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học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phần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thì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việc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sinh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viên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được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phép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thi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cuối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kỳ</w:t>
      </w:r>
      <w:proofErr w:type="spellEnd"/>
      <w:r>
        <w:rPr>
          <w:i/>
          <w:sz w:val="26"/>
          <w:szCs w:val="26"/>
        </w:rPr>
        <w:t xml:space="preserve"> hay </w:t>
      </w:r>
      <w:proofErr w:type="spellStart"/>
      <w:r>
        <w:rPr>
          <w:i/>
          <w:sz w:val="26"/>
          <w:szCs w:val="26"/>
        </w:rPr>
        <w:t>không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sẽ</w:t>
      </w:r>
      <w:proofErr w:type="spellEnd"/>
      <w:r>
        <w:rPr>
          <w:i/>
          <w:sz w:val="26"/>
          <w:szCs w:val="26"/>
        </w:rPr>
        <w:t xml:space="preserve"> do </w:t>
      </w:r>
      <w:proofErr w:type="spellStart"/>
      <w:r>
        <w:rPr>
          <w:i/>
          <w:sz w:val="26"/>
          <w:szCs w:val="26"/>
        </w:rPr>
        <w:t>giảng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viên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phụ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trách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học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phần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quyết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định</w:t>
      </w:r>
      <w:proofErr w:type="spellEnd"/>
      <w:r>
        <w:rPr>
          <w:i/>
          <w:color w:val="000000"/>
          <w:sz w:val="26"/>
          <w:szCs w:val="26"/>
        </w:rPr>
        <w:t>.</w:t>
      </w:r>
    </w:p>
    <w:p w14:paraId="4A8F4170" w14:textId="77777777" w:rsidR="00C06FB9" w:rsidRDefault="00735E9C">
      <w:pPr>
        <w:spacing w:before="40" w:line="288" w:lineRule="auto"/>
        <w:rPr>
          <w:b/>
          <w:color w:val="000000"/>
          <w:sz w:val="26"/>
          <w:szCs w:val="26"/>
        </w:rPr>
      </w:pPr>
      <w:bookmarkStart w:id="1" w:name="_heading=h.30j0zll" w:colFirst="0" w:colLast="0"/>
      <w:bookmarkEnd w:id="1"/>
      <w:r>
        <w:rPr>
          <w:b/>
          <w:color w:val="000000"/>
          <w:sz w:val="26"/>
          <w:szCs w:val="26"/>
        </w:rPr>
        <w:t xml:space="preserve">6.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</w:p>
    <w:p w14:paraId="74CE3D93" w14:textId="77777777" w:rsidR="00C06FB9" w:rsidRDefault="00735E9C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4.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theo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tuần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</w:p>
    <w:tbl>
      <w:tblPr>
        <w:tblStyle w:val="afb"/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4276"/>
        <w:gridCol w:w="1140"/>
        <w:gridCol w:w="2128"/>
        <w:gridCol w:w="916"/>
        <w:gridCol w:w="2003"/>
        <w:gridCol w:w="2159"/>
        <w:gridCol w:w="1050"/>
      </w:tblGrid>
      <w:tr w:rsidR="00C06FB9" w14:paraId="5365D4B0" w14:textId="77777777">
        <w:trPr>
          <w:jc w:val="center"/>
        </w:trPr>
        <w:tc>
          <w:tcPr>
            <w:tcW w:w="858" w:type="dxa"/>
            <w:vAlign w:val="center"/>
          </w:tcPr>
          <w:p w14:paraId="271D3314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Tuần</w:t>
            </w:r>
            <w:proofErr w:type="spell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Buổi</w:t>
            </w:r>
            <w:proofErr w:type="spellEnd"/>
          </w:p>
          <w:p w14:paraId="263D57B7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(2-5tiết/</w:t>
            </w:r>
            <w:proofErr w:type="spellStart"/>
            <w:r>
              <w:rPr>
                <w:b/>
                <w:color w:val="000000"/>
              </w:rPr>
              <w:t>buổi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4276" w:type="dxa"/>
            <w:vAlign w:val="center"/>
          </w:tcPr>
          <w:p w14:paraId="1A5ACBF8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140" w:type="dxa"/>
            <w:vAlign w:val="center"/>
          </w:tcPr>
          <w:p w14:paraId="284F9D52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tiết</w:t>
            </w:r>
            <w:proofErr w:type="spellEnd"/>
            <w:r>
              <w:rPr>
                <w:b/>
                <w:color w:val="000000"/>
              </w:rPr>
              <w:t xml:space="preserve"> (LT/TH/BT/TL)</w:t>
            </w:r>
          </w:p>
        </w:tc>
        <w:tc>
          <w:tcPr>
            <w:tcW w:w="2128" w:type="dxa"/>
            <w:vAlign w:val="center"/>
          </w:tcPr>
          <w:p w14:paraId="11531D6C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CĐR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)/</w:t>
            </w:r>
            <w:proofErr w:type="spellStart"/>
            <w:r>
              <w:rPr>
                <w:b/>
                <w:color w:val="000000"/>
              </w:rPr>
              <w:t>chủ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3C9C686A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2003" w:type="dxa"/>
            <w:vAlign w:val="center"/>
          </w:tcPr>
          <w:p w14:paraId="575E7C7A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PP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dạy</w:t>
            </w:r>
            <w:proofErr w:type="spellEnd"/>
            <w:r>
              <w:rPr>
                <w:b/>
                <w:color w:val="000000"/>
              </w:rPr>
              <w:t xml:space="preserve"> ,</w:t>
            </w:r>
            <w:proofErr w:type="gram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tài</w:t>
            </w:r>
            <w:proofErr w:type="spellEnd"/>
            <w:r>
              <w:rPr>
                <w:b/>
                <w:color w:val="000000"/>
              </w:rPr>
              <w:t xml:space="preserve">  </w:t>
            </w:r>
            <w:proofErr w:type="spellStart"/>
            <w:r>
              <w:rPr>
                <w:b/>
                <w:color w:val="000000"/>
              </w:rPr>
              <w:t>liệu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và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vật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chất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để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đạt</w:t>
            </w:r>
            <w:proofErr w:type="spellEnd"/>
            <w:r>
              <w:rPr>
                <w:b/>
                <w:color w:val="000000"/>
              </w:rPr>
              <w:t xml:space="preserve"> CĐR</w:t>
            </w:r>
          </w:p>
        </w:tc>
        <w:tc>
          <w:tcPr>
            <w:tcW w:w="2159" w:type="dxa"/>
            <w:vAlign w:val="center"/>
          </w:tcPr>
          <w:p w14:paraId="5EDA4995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Hoạt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động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gramStart"/>
            <w:r>
              <w:rPr>
                <w:b/>
                <w:color w:val="000000"/>
              </w:rPr>
              <w:t>SV(</w:t>
            </w:r>
            <w:proofErr w:type="gramEnd"/>
            <w:r>
              <w:rPr>
                <w:b/>
                <w:color w:val="000000"/>
              </w:rPr>
              <w:t>*)</w:t>
            </w:r>
          </w:p>
        </w:tc>
        <w:tc>
          <w:tcPr>
            <w:tcW w:w="1050" w:type="dxa"/>
            <w:vAlign w:val="center"/>
          </w:tcPr>
          <w:p w14:paraId="7745BD3B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</w:p>
          <w:p w14:paraId="4979740C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</w:tr>
      <w:tr w:rsidR="00C06FB9" w14:paraId="2B1DCA9E" w14:textId="77777777">
        <w:trPr>
          <w:jc w:val="center"/>
        </w:trPr>
        <w:tc>
          <w:tcPr>
            <w:tcW w:w="858" w:type="dxa"/>
            <w:vAlign w:val="center"/>
          </w:tcPr>
          <w:p w14:paraId="049D4619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4276" w:type="dxa"/>
            <w:vAlign w:val="center"/>
          </w:tcPr>
          <w:p w14:paraId="2096DE9D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1140" w:type="dxa"/>
            <w:vAlign w:val="center"/>
          </w:tcPr>
          <w:p w14:paraId="56E6E2FC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2128" w:type="dxa"/>
          </w:tcPr>
          <w:p w14:paraId="729EAEFE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4CAC311F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2003" w:type="dxa"/>
            <w:vAlign w:val="center"/>
          </w:tcPr>
          <w:p w14:paraId="04E54D0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2159" w:type="dxa"/>
          </w:tcPr>
          <w:p w14:paraId="6BC7D190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1050" w:type="dxa"/>
          </w:tcPr>
          <w:p w14:paraId="6BBF75F9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</w:tr>
      <w:tr w:rsidR="00C06FB9" w14:paraId="1554FF90" w14:textId="77777777">
        <w:trPr>
          <w:jc w:val="center"/>
        </w:trPr>
        <w:tc>
          <w:tcPr>
            <w:tcW w:w="858" w:type="dxa"/>
            <w:vMerge w:val="restart"/>
            <w:vAlign w:val="center"/>
          </w:tcPr>
          <w:p w14:paraId="30F2DE4D" w14:textId="77777777" w:rsidR="00C06FB9" w:rsidRDefault="00C06FB9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046EDB6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1. </w:t>
            </w:r>
            <w:proofErr w:type="spellStart"/>
            <w:r>
              <w:rPr>
                <w:color w:val="000000"/>
              </w:rPr>
              <w:t>Giới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Thiệu</w:t>
            </w:r>
            <w:proofErr w:type="spellEnd"/>
            <w:r>
              <w:rPr>
                <w:color w:val="000000"/>
              </w:rPr>
              <w:t xml:space="preserve"> SQL Server 2008</w:t>
            </w:r>
          </w:p>
          <w:p w14:paraId="6C1A52BB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1.1 </w:t>
            </w: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SQL Server 2008</w:t>
            </w:r>
          </w:p>
          <w:p w14:paraId="48E4B443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>1.2 SQL Server Management Studio</w:t>
            </w:r>
          </w:p>
        </w:tc>
        <w:tc>
          <w:tcPr>
            <w:tcW w:w="1140" w:type="dxa"/>
            <w:vAlign w:val="center"/>
          </w:tcPr>
          <w:p w14:paraId="08E45093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39F3CFE6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Align w:val="center"/>
          </w:tcPr>
          <w:p w14:paraId="597B82BE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SQL Server </w:t>
            </w:r>
            <w:r>
              <w:rPr>
                <w:color w:val="000000"/>
              </w:rPr>
              <w:lastRenderedPageBreak/>
              <w:t>Management Studio</w:t>
            </w:r>
          </w:p>
          <w:p w14:paraId="7253AB35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0EDBF795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CLO1</w:t>
            </w:r>
          </w:p>
        </w:tc>
        <w:tc>
          <w:tcPr>
            <w:tcW w:w="2003" w:type="dxa"/>
            <w:vAlign w:val="center"/>
          </w:tcPr>
          <w:p w14:paraId="27B5D530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</w:p>
          <w:p w14:paraId="05C065E9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41125C75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 </w:t>
            </w:r>
          </w:p>
        </w:tc>
        <w:tc>
          <w:tcPr>
            <w:tcW w:w="2159" w:type="dxa"/>
            <w:vAlign w:val="center"/>
          </w:tcPr>
          <w:p w14:paraId="7871D2E9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  <w:p w14:paraId="41B52FC0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5EF5C35F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C06FB9" w14:paraId="1E6E1F75" w14:textId="77777777">
        <w:trPr>
          <w:jc w:val="center"/>
        </w:trPr>
        <w:tc>
          <w:tcPr>
            <w:tcW w:w="858" w:type="dxa"/>
            <w:vMerge/>
            <w:vAlign w:val="center"/>
          </w:tcPr>
          <w:p w14:paraId="78DCE7F0" w14:textId="77777777" w:rsidR="00C06FB9" w:rsidRDefault="00C06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DBADDF8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2.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</w:p>
          <w:p w14:paraId="14E24FA2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2.1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T-SQL</w:t>
            </w:r>
          </w:p>
        </w:tc>
        <w:tc>
          <w:tcPr>
            <w:tcW w:w="1140" w:type="dxa"/>
            <w:vAlign w:val="center"/>
          </w:tcPr>
          <w:p w14:paraId="4915B9D7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1/0/0/0</w:t>
            </w:r>
          </w:p>
        </w:tc>
        <w:tc>
          <w:tcPr>
            <w:tcW w:w="2128" w:type="dxa"/>
            <w:vAlign w:val="center"/>
          </w:tcPr>
          <w:p w14:paraId="61874B97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2.1.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T-SQL</w:t>
            </w:r>
          </w:p>
        </w:tc>
        <w:tc>
          <w:tcPr>
            <w:tcW w:w="916" w:type="dxa"/>
            <w:vAlign w:val="center"/>
          </w:tcPr>
          <w:p w14:paraId="1E6BBB92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2607901B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0B301AE7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4F84C125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32F28F3F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C06FB9" w14:paraId="03039975" w14:textId="77777777">
        <w:trPr>
          <w:jc w:val="center"/>
        </w:trPr>
        <w:tc>
          <w:tcPr>
            <w:tcW w:w="858" w:type="dxa"/>
            <w:vMerge w:val="restart"/>
            <w:vAlign w:val="center"/>
          </w:tcPr>
          <w:p w14:paraId="01B98E7E" w14:textId="77777777" w:rsidR="00C06FB9" w:rsidRDefault="00C06FB9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69C3A16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2.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</w:p>
          <w:p w14:paraId="726D2E5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2.1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T-SQL</w:t>
            </w:r>
          </w:p>
          <w:p w14:paraId="6196BF7A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2.2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biến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tử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điều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kiện</w:t>
            </w:r>
            <w:proofErr w:type="spellEnd"/>
          </w:p>
          <w:p w14:paraId="6F3C947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2.3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SELECT…FROM</w:t>
            </w:r>
          </w:p>
        </w:tc>
        <w:tc>
          <w:tcPr>
            <w:tcW w:w="1140" w:type="dxa"/>
            <w:vAlign w:val="center"/>
          </w:tcPr>
          <w:p w14:paraId="0217AD30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615BC0E9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2/0/1/0</w:t>
            </w:r>
          </w:p>
        </w:tc>
        <w:tc>
          <w:tcPr>
            <w:tcW w:w="2128" w:type="dxa"/>
            <w:vAlign w:val="center"/>
          </w:tcPr>
          <w:p w14:paraId="18048683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</w:p>
        </w:tc>
        <w:tc>
          <w:tcPr>
            <w:tcW w:w="916" w:type="dxa"/>
            <w:vAlign w:val="center"/>
          </w:tcPr>
          <w:p w14:paraId="00A90E3C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7093C193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6F7623EE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224D4CAF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0A83ACB8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7885CBD5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</w:p>
          <w:p w14:paraId="3FE9A509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016D3173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550EC0D3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SQL</w:t>
            </w:r>
          </w:p>
          <w:p w14:paraId="32083366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lớp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7FA89FB3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C06FB9" w14:paraId="5A1FFA6C" w14:textId="77777777">
        <w:trPr>
          <w:jc w:val="center"/>
        </w:trPr>
        <w:tc>
          <w:tcPr>
            <w:tcW w:w="858" w:type="dxa"/>
            <w:vMerge/>
            <w:vAlign w:val="center"/>
          </w:tcPr>
          <w:p w14:paraId="3C22C1B2" w14:textId="77777777" w:rsidR="00C06FB9" w:rsidRDefault="00C06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C6D993E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3.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Bảng</w:t>
            </w:r>
            <w:proofErr w:type="spellEnd"/>
          </w:p>
          <w:p w14:paraId="339CA642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3.1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INNER JOIN</w:t>
            </w:r>
          </w:p>
        </w:tc>
        <w:tc>
          <w:tcPr>
            <w:tcW w:w="1140" w:type="dxa"/>
            <w:vAlign w:val="center"/>
          </w:tcPr>
          <w:p w14:paraId="1BA2F770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1/0/0/0</w:t>
            </w:r>
          </w:p>
        </w:tc>
        <w:tc>
          <w:tcPr>
            <w:tcW w:w="2128" w:type="dxa"/>
            <w:vAlign w:val="center"/>
          </w:tcPr>
          <w:p w14:paraId="55FB45C6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</w:p>
        </w:tc>
        <w:tc>
          <w:tcPr>
            <w:tcW w:w="916" w:type="dxa"/>
            <w:vAlign w:val="center"/>
          </w:tcPr>
          <w:p w14:paraId="23B09EB7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49C58788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39ED36F6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5C624AF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41E1D5A5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0FCDE978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698261DB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49F0F06A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3B43F4E4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chéo</w:t>
            </w:r>
            <w:proofErr w:type="spellEnd"/>
          </w:p>
          <w:p w14:paraId="39169543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lớp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050" w:type="dxa"/>
            <w:vAlign w:val="center"/>
          </w:tcPr>
          <w:p w14:paraId="3268FB4A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007D1875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C06FB9" w14:paraId="60FC402D" w14:textId="77777777">
        <w:trPr>
          <w:jc w:val="center"/>
        </w:trPr>
        <w:tc>
          <w:tcPr>
            <w:tcW w:w="858" w:type="dxa"/>
            <w:vAlign w:val="center"/>
          </w:tcPr>
          <w:p w14:paraId="17D6EABD" w14:textId="77777777" w:rsidR="00C06FB9" w:rsidRDefault="00C06FB9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AF80A03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3. </w:t>
            </w:r>
            <w:proofErr w:type="spellStart"/>
            <w:r>
              <w:rPr>
                <w:color w:val="000000"/>
              </w:rPr>
              <w:t>Tiếp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</w:p>
          <w:p w14:paraId="08A4D528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3.2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LEFT JOIN</w:t>
            </w:r>
          </w:p>
          <w:p w14:paraId="36921E9F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3.3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RIGHT OUTER JOIN</w:t>
            </w:r>
          </w:p>
          <w:p w14:paraId="1EAD915B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3.4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CROSS JOIN</w:t>
            </w:r>
          </w:p>
          <w:p w14:paraId="03AE1080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3.5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UNION</w:t>
            </w:r>
          </w:p>
          <w:p w14:paraId="47BBBA11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3.6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tạo</w:t>
            </w:r>
            <w:proofErr w:type="spellEnd"/>
            <w:r>
              <w:rPr>
                <w:color w:val="000000"/>
              </w:rPr>
              <w:t xml:space="preserve"> table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SELECT … INTO</w:t>
            </w:r>
          </w:p>
        </w:tc>
        <w:tc>
          <w:tcPr>
            <w:tcW w:w="1140" w:type="dxa"/>
            <w:vAlign w:val="center"/>
          </w:tcPr>
          <w:p w14:paraId="07DE0787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4</w:t>
            </w:r>
          </w:p>
          <w:p w14:paraId="6BD3885A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4/0/0/0</w:t>
            </w:r>
          </w:p>
        </w:tc>
        <w:tc>
          <w:tcPr>
            <w:tcW w:w="2128" w:type="dxa"/>
            <w:vAlign w:val="center"/>
          </w:tcPr>
          <w:p w14:paraId="2D22DB62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</w:p>
        </w:tc>
        <w:tc>
          <w:tcPr>
            <w:tcW w:w="916" w:type="dxa"/>
            <w:vAlign w:val="center"/>
          </w:tcPr>
          <w:p w14:paraId="2D470DA7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19E38B59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49659A57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59DEE09C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565B94D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1268EF18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5EA9250A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19FEC8C0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5E68389A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chéo</w:t>
            </w:r>
            <w:proofErr w:type="spellEnd"/>
          </w:p>
          <w:p w14:paraId="5F505764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lớp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050" w:type="dxa"/>
            <w:vAlign w:val="center"/>
          </w:tcPr>
          <w:p w14:paraId="2835834D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27FAF0FF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C06FB9" w14:paraId="58423754" w14:textId="77777777">
        <w:trPr>
          <w:jc w:val="center"/>
        </w:trPr>
        <w:tc>
          <w:tcPr>
            <w:tcW w:w="858" w:type="dxa"/>
            <w:vAlign w:val="center"/>
          </w:tcPr>
          <w:p w14:paraId="4836DA82" w14:textId="77777777" w:rsidR="00C06FB9" w:rsidRDefault="00C06FB9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B699719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3. </w:t>
            </w:r>
            <w:proofErr w:type="spellStart"/>
            <w:r>
              <w:rPr>
                <w:color w:val="000000"/>
              </w:rPr>
              <w:t>Tiếp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</w:p>
          <w:p w14:paraId="1CD68D2D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3.7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mệnh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ORDER BY</w:t>
            </w:r>
          </w:p>
          <w:p w14:paraId="6DF2AAD2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3.8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mệnh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GROUP BY</w:t>
            </w:r>
          </w:p>
          <w:p w14:paraId="11903254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3.9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mệnh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HAVING</w:t>
            </w:r>
          </w:p>
        </w:tc>
        <w:tc>
          <w:tcPr>
            <w:tcW w:w="1140" w:type="dxa"/>
            <w:vAlign w:val="center"/>
          </w:tcPr>
          <w:p w14:paraId="63E773B1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414E2976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3/0/1/0</w:t>
            </w:r>
          </w:p>
        </w:tc>
        <w:tc>
          <w:tcPr>
            <w:tcW w:w="2128" w:type="dxa"/>
            <w:vAlign w:val="center"/>
          </w:tcPr>
          <w:p w14:paraId="6E997DBD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</w:p>
        </w:tc>
        <w:tc>
          <w:tcPr>
            <w:tcW w:w="916" w:type="dxa"/>
            <w:vAlign w:val="center"/>
          </w:tcPr>
          <w:p w14:paraId="1179AEC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0431D598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06DBD388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3A4EBB6F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79795F8C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40536FFA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5BFB95DF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5DB173DC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7BB6B5AE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chéo</w:t>
            </w:r>
            <w:proofErr w:type="spellEnd"/>
          </w:p>
          <w:p w14:paraId="2B64D098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lớp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050" w:type="dxa"/>
            <w:vAlign w:val="center"/>
          </w:tcPr>
          <w:p w14:paraId="55A31EC6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6DE07DAD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C06FB9" w14:paraId="40F5CD27" w14:textId="77777777">
        <w:trPr>
          <w:jc w:val="center"/>
        </w:trPr>
        <w:tc>
          <w:tcPr>
            <w:tcW w:w="858" w:type="dxa"/>
            <w:vAlign w:val="center"/>
          </w:tcPr>
          <w:p w14:paraId="7F51777D" w14:textId="77777777" w:rsidR="00C06FB9" w:rsidRDefault="00C06FB9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361FEC7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1178089D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44EF2D4D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26A9BAA4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5869ECFC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72B55D5B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32CB55C9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3DA6BEE3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C06FB9" w14:paraId="3DEE5206" w14:textId="77777777">
        <w:trPr>
          <w:jc w:val="center"/>
        </w:trPr>
        <w:tc>
          <w:tcPr>
            <w:tcW w:w="858" w:type="dxa"/>
            <w:vMerge w:val="restart"/>
            <w:vAlign w:val="center"/>
          </w:tcPr>
          <w:p w14:paraId="30CC1DF9" w14:textId="77777777" w:rsidR="00C06FB9" w:rsidRDefault="00C06FB9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1A693E7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3. </w:t>
            </w:r>
            <w:proofErr w:type="spellStart"/>
            <w:r>
              <w:rPr>
                <w:color w:val="000000"/>
              </w:rPr>
              <w:t>Tiếp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</w:p>
          <w:p w14:paraId="0E84D279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140" w:type="dxa"/>
            <w:vAlign w:val="center"/>
          </w:tcPr>
          <w:p w14:paraId="188B1F5C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2C3ED720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0/0/1/0</w:t>
            </w:r>
          </w:p>
        </w:tc>
        <w:tc>
          <w:tcPr>
            <w:tcW w:w="2128" w:type="dxa"/>
            <w:vAlign w:val="center"/>
          </w:tcPr>
          <w:p w14:paraId="01CFC424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1AA44091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2A4DC9F4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054966DE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BFC023A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C06FB9" w14:paraId="0C22A05B" w14:textId="77777777">
        <w:trPr>
          <w:jc w:val="center"/>
        </w:trPr>
        <w:tc>
          <w:tcPr>
            <w:tcW w:w="858" w:type="dxa"/>
            <w:vMerge/>
            <w:vAlign w:val="center"/>
          </w:tcPr>
          <w:p w14:paraId="7ACD79D5" w14:textId="77777777" w:rsidR="00C06FB9" w:rsidRDefault="00C06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7C7CF6C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4.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Cao</w:t>
            </w:r>
          </w:p>
          <w:p w14:paraId="076D4392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4.1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SubQueries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như</w:t>
            </w:r>
            <w:proofErr w:type="spellEnd"/>
            <w:r>
              <w:rPr>
                <w:color w:val="000000"/>
              </w:rPr>
              <w:t xml:space="preserve"> Table</w:t>
            </w:r>
          </w:p>
          <w:p w14:paraId="05C5E9A5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4.2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SubQueries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mệnh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</w:p>
          <w:p w14:paraId="14A11BDC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4.3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SubQueries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</w:p>
        </w:tc>
        <w:tc>
          <w:tcPr>
            <w:tcW w:w="1140" w:type="dxa"/>
            <w:vAlign w:val="center"/>
          </w:tcPr>
          <w:p w14:paraId="03B69440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Align w:val="center"/>
          </w:tcPr>
          <w:p w14:paraId="0E62201D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</w:p>
        </w:tc>
        <w:tc>
          <w:tcPr>
            <w:tcW w:w="916" w:type="dxa"/>
            <w:vAlign w:val="center"/>
          </w:tcPr>
          <w:p w14:paraId="6576A93D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1447658D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120F8447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78525827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0A0CD17F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28CDBC65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77C13E90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4B8A0C47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0A05E447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con</w:t>
            </w:r>
          </w:p>
          <w:p w14:paraId="1F131B29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lớp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3B05C38B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672B888E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C06FB9" w14:paraId="166FA8A3" w14:textId="77777777">
        <w:trPr>
          <w:jc w:val="center"/>
        </w:trPr>
        <w:tc>
          <w:tcPr>
            <w:tcW w:w="858" w:type="dxa"/>
            <w:vAlign w:val="center"/>
          </w:tcPr>
          <w:p w14:paraId="276E84B3" w14:textId="77777777" w:rsidR="00C06FB9" w:rsidRDefault="00C06FB9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55E57EFF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4. </w:t>
            </w:r>
            <w:proofErr w:type="spellStart"/>
            <w:r>
              <w:rPr>
                <w:color w:val="000000"/>
              </w:rPr>
              <w:t>Tiếp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</w:p>
          <w:p w14:paraId="6045F0C6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4.4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từ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khóa</w:t>
            </w:r>
            <w:proofErr w:type="spellEnd"/>
            <w:r>
              <w:rPr>
                <w:color w:val="000000"/>
              </w:rPr>
              <w:t xml:space="preserve"> EXISTS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NOT EXISTS</w:t>
            </w:r>
          </w:p>
          <w:p w14:paraId="7632CA99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4.5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từ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khóa</w:t>
            </w:r>
            <w:proofErr w:type="spellEnd"/>
            <w:r>
              <w:rPr>
                <w:color w:val="000000"/>
              </w:rPr>
              <w:t xml:space="preserve"> DISTINCT</w:t>
            </w:r>
          </w:p>
        </w:tc>
        <w:tc>
          <w:tcPr>
            <w:tcW w:w="1140" w:type="dxa"/>
            <w:vAlign w:val="center"/>
          </w:tcPr>
          <w:p w14:paraId="1593344A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  <w:p w14:paraId="4B49B327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1/0/1/0</w:t>
            </w:r>
          </w:p>
        </w:tc>
        <w:tc>
          <w:tcPr>
            <w:tcW w:w="2128" w:type="dxa"/>
            <w:vAlign w:val="center"/>
          </w:tcPr>
          <w:p w14:paraId="656AC8D1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</w:p>
        </w:tc>
        <w:tc>
          <w:tcPr>
            <w:tcW w:w="916" w:type="dxa"/>
            <w:vAlign w:val="center"/>
          </w:tcPr>
          <w:p w14:paraId="4CA6D81C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37BD9060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7E58836B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24B6AA3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0EABD945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71BAD9C5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28415321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6D1ED681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5317F192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con</w:t>
            </w:r>
          </w:p>
          <w:p w14:paraId="589B5EA8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lớp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5B8B2D18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054DD84D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C06FB9" w14:paraId="7CCA92AA" w14:textId="77777777">
        <w:trPr>
          <w:jc w:val="center"/>
        </w:trPr>
        <w:tc>
          <w:tcPr>
            <w:tcW w:w="858" w:type="dxa"/>
            <w:vAlign w:val="center"/>
          </w:tcPr>
          <w:p w14:paraId="54A54490" w14:textId="77777777" w:rsidR="00C06FB9" w:rsidRDefault="00C06FB9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3442FDD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5. </w:t>
            </w:r>
            <w:proofErr w:type="spellStart"/>
            <w:r>
              <w:rPr>
                <w:color w:val="000000"/>
              </w:rPr>
              <w:t>Bổ</w:t>
            </w:r>
            <w:proofErr w:type="spellEnd"/>
            <w:r>
              <w:rPr>
                <w:color w:val="000000"/>
              </w:rPr>
              <w:t xml:space="preserve"> Sung, </w:t>
            </w:r>
            <w:proofErr w:type="spellStart"/>
            <w:r>
              <w:rPr>
                <w:color w:val="000000"/>
              </w:rPr>
              <w:t>Cập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Xóa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</w:p>
          <w:p w14:paraId="49ED0C2C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5.1 </w:t>
            </w:r>
            <w:proofErr w:type="spellStart"/>
            <w:r>
              <w:rPr>
                <w:color w:val="000000"/>
              </w:rPr>
              <w:t>Thêm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INSERT</w:t>
            </w:r>
          </w:p>
          <w:p w14:paraId="25F8DA7D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5.2 </w:t>
            </w:r>
            <w:proofErr w:type="spellStart"/>
            <w:r>
              <w:rPr>
                <w:color w:val="000000"/>
              </w:rPr>
              <w:t>Xóa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lệnh</w:t>
            </w:r>
            <w:proofErr w:type="spellEnd"/>
            <w:r>
              <w:rPr>
                <w:color w:val="000000"/>
              </w:rPr>
              <w:t xml:space="preserve"> DELETE</w:t>
            </w:r>
          </w:p>
          <w:p w14:paraId="56E2B378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5.3 </w:t>
            </w:r>
            <w:proofErr w:type="spellStart"/>
            <w:r>
              <w:rPr>
                <w:color w:val="000000"/>
              </w:rPr>
              <w:t>Cập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UPDATE</w:t>
            </w:r>
          </w:p>
        </w:tc>
        <w:tc>
          <w:tcPr>
            <w:tcW w:w="1140" w:type="dxa"/>
            <w:vAlign w:val="center"/>
          </w:tcPr>
          <w:p w14:paraId="520BD610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2B200AFE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3/0/1/0</w:t>
            </w:r>
          </w:p>
        </w:tc>
        <w:tc>
          <w:tcPr>
            <w:tcW w:w="2128" w:type="dxa"/>
            <w:vAlign w:val="center"/>
          </w:tcPr>
          <w:p w14:paraId="07526A53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bổ</w:t>
            </w:r>
            <w:proofErr w:type="spellEnd"/>
            <w:r>
              <w:rPr>
                <w:color w:val="000000"/>
              </w:rPr>
              <w:t xml:space="preserve"> sung, </w:t>
            </w:r>
            <w:proofErr w:type="spellStart"/>
            <w:r>
              <w:rPr>
                <w:color w:val="000000"/>
              </w:rPr>
              <w:t>cập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xóa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CSDL</w:t>
            </w:r>
          </w:p>
        </w:tc>
        <w:tc>
          <w:tcPr>
            <w:tcW w:w="916" w:type="dxa"/>
            <w:vAlign w:val="center"/>
          </w:tcPr>
          <w:p w14:paraId="7FC5A088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5BAC6BF4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00B654DF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6DE2B1B2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2CC7ECD5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0CD56D71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72D43528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520826B5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1DC1CC3E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lệnh</w:t>
            </w:r>
            <w:proofErr w:type="spellEnd"/>
            <w:r>
              <w:rPr>
                <w:color w:val="000000"/>
              </w:rPr>
              <w:t xml:space="preserve"> SQL </w:t>
            </w:r>
            <w:proofErr w:type="spellStart"/>
            <w:r>
              <w:rPr>
                <w:color w:val="000000"/>
              </w:rPr>
              <w:t>cập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nhật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xóa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</w:p>
          <w:p w14:paraId="2EC51BE0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lớp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5ACB2070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A2.3</w:t>
            </w:r>
          </w:p>
          <w:p w14:paraId="3DA84E24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C06FB9" w14:paraId="417B7175" w14:textId="77777777">
        <w:trPr>
          <w:jc w:val="center"/>
        </w:trPr>
        <w:tc>
          <w:tcPr>
            <w:tcW w:w="858" w:type="dxa"/>
            <w:vAlign w:val="center"/>
          </w:tcPr>
          <w:p w14:paraId="026990ED" w14:textId="77777777" w:rsidR="00C06FB9" w:rsidRDefault="00C06FB9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6E98FAB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6939561B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57A9497C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147507AC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68B3FAFE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5BB0D43D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29CB0C91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DADD96F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C06FB9" w14:paraId="679AC9F0" w14:textId="77777777">
        <w:trPr>
          <w:jc w:val="center"/>
        </w:trPr>
        <w:tc>
          <w:tcPr>
            <w:tcW w:w="858" w:type="dxa"/>
            <w:vAlign w:val="center"/>
          </w:tcPr>
          <w:p w14:paraId="37BC7257" w14:textId="77777777" w:rsidR="00C06FB9" w:rsidRDefault="00C06FB9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537B4F77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6. </w:t>
            </w:r>
            <w:proofErr w:type="spellStart"/>
            <w:r>
              <w:rPr>
                <w:color w:val="000000"/>
              </w:rPr>
              <w:t>Giới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SQL Server 2008</w:t>
            </w:r>
          </w:p>
          <w:p w14:paraId="3CA47C98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6.1 </w:t>
            </w:r>
            <w:proofErr w:type="spellStart"/>
            <w:r>
              <w:rPr>
                <w:color w:val="000000"/>
              </w:rPr>
              <w:t>Giới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STORE PROCEDURE</w:t>
            </w:r>
          </w:p>
          <w:p w14:paraId="0D4CB06F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6.2 </w:t>
            </w:r>
            <w:proofErr w:type="spellStart"/>
            <w:r>
              <w:rPr>
                <w:color w:val="000000"/>
              </w:rPr>
              <w:t>Giới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Function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User-Defined Function</w:t>
            </w:r>
          </w:p>
          <w:p w14:paraId="5219444D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6.3 View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Trigger</w:t>
            </w:r>
          </w:p>
        </w:tc>
        <w:tc>
          <w:tcPr>
            <w:tcW w:w="1140" w:type="dxa"/>
            <w:vAlign w:val="center"/>
          </w:tcPr>
          <w:p w14:paraId="2E5E1DBB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6BA76E04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3/0/1/0</w:t>
            </w:r>
          </w:p>
        </w:tc>
        <w:tc>
          <w:tcPr>
            <w:tcW w:w="2128" w:type="dxa"/>
            <w:vAlign w:val="center"/>
          </w:tcPr>
          <w:p w14:paraId="11347C8D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6. 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con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xuất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</w:p>
        </w:tc>
        <w:tc>
          <w:tcPr>
            <w:tcW w:w="916" w:type="dxa"/>
            <w:vAlign w:val="center"/>
          </w:tcPr>
          <w:p w14:paraId="259AF2AF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445CE5A9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3AE3662D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40D3A7C3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12D7AE66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2003" w:type="dxa"/>
            <w:vAlign w:val="center"/>
          </w:tcPr>
          <w:p w14:paraId="774A2843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72F78ECB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1E2DF6B6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645E6C6C" w14:textId="77777777" w:rsidR="00C06FB9" w:rsidRDefault="00735E9C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lớp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15724FF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A2.3</w:t>
            </w:r>
          </w:p>
          <w:p w14:paraId="5D7188D2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C06FB9" w14:paraId="11F7BBB6" w14:textId="77777777">
        <w:trPr>
          <w:jc w:val="center"/>
        </w:trPr>
        <w:tc>
          <w:tcPr>
            <w:tcW w:w="858" w:type="dxa"/>
            <w:vAlign w:val="center"/>
          </w:tcPr>
          <w:p w14:paraId="3841DA60" w14:textId="77777777" w:rsidR="00C06FB9" w:rsidRDefault="00C06FB9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516354B7" w14:textId="77777777" w:rsidR="00C06FB9" w:rsidRDefault="00735E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6AB5C107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59BB0D7F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7801A6D0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7269660E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507D27E3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6C701298" w14:textId="77777777" w:rsidR="00C06FB9" w:rsidRDefault="00C06FB9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228636F9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C06FB9" w14:paraId="51A6B252" w14:textId="77777777">
        <w:trPr>
          <w:jc w:val="center"/>
        </w:trPr>
        <w:tc>
          <w:tcPr>
            <w:tcW w:w="858" w:type="dxa"/>
          </w:tcPr>
          <w:p w14:paraId="67E8F30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Theo </w:t>
            </w:r>
            <w:proofErr w:type="spellStart"/>
            <w:r>
              <w:rPr>
                <w:color w:val="000000"/>
              </w:rPr>
              <w:t>lịch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</w:p>
        </w:tc>
        <w:tc>
          <w:tcPr>
            <w:tcW w:w="4276" w:type="dxa"/>
            <w:vAlign w:val="center"/>
          </w:tcPr>
          <w:p w14:paraId="6EBF6EE9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Kiểm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cuối</w:t>
            </w:r>
            <w:proofErr w:type="spellEnd"/>
            <w:r>
              <w:rPr>
                <w:color w:val="000000"/>
              </w:rPr>
              <w:t xml:space="preserve"> kì</w:t>
            </w:r>
          </w:p>
        </w:tc>
        <w:tc>
          <w:tcPr>
            <w:tcW w:w="1140" w:type="dxa"/>
            <w:vAlign w:val="center"/>
          </w:tcPr>
          <w:p w14:paraId="410EE305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732812C0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63644B15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19A13DDF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59CF544D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01E1E1F9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A4</w:t>
            </w:r>
          </w:p>
        </w:tc>
      </w:tr>
    </w:tbl>
    <w:p w14:paraId="0313DBB9" w14:textId="77777777" w:rsidR="00C06FB9" w:rsidRDefault="00C06FB9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i/>
          <w:color w:val="000000"/>
        </w:rPr>
        <w:sectPr w:rsidR="00C06FB9">
          <w:pgSz w:w="16840" w:h="11907" w:orient="landscape"/>
          <w:pgMar w:top="1134" w:right="1134" w:bottom="1701" w:left="1134" w:header="720" w:footer="96" w:gutter="0"/>
          <w:cols w:space="720"/>
        </w:sectPr>
      </w:pPr>
    </w:p>
    <w:p w14:paraId="2BE0E9DA" w14:textId="77777777" w:rsidR="00C06FB9" w:rsidRDefault="00735E9C">
      <w:pPr>
        <w:spacing w:before="40" w:line="288" w:lineRule="auto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lastRenderedPageBreak/>
        <w:t xml:space="preserve">7. </w:t>
      </w:r>
      <w:proofErr w:type="spellStart"/>
      <w:r>
        <w:rPr>
          <w:rFonts w:ascii="12" w:eastAsia="12" w:hAnsi="12" w:cs="12"/>
          <w:b/>
          <w:color w:val="000000"/>
        </w:rPr>
        <w:t>Học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</w:p>
    <w:p w14:paraId="6E781907" w14:textId="77777777" w:rsidR="00C06FB9" w:rsidRDefault="00735E9C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72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5. </w:t>
      </w:r>
      <w:proofErr w:type="spellStart"/>
      <w:r>
        <w:rPr>
          <w:rFonts w:ascii="12" w:eastAsia="12" w:hAnsi="12" w:cs="12"/>
          <w:b/>
          <w:color w:val="000000"/>
        </w:rPr>
        <w:t>Sách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giáo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trình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tài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tham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khảo</w:t>
      </w:r>
      <w:proofErr w:type="spellEnd"/>
    </w:p>
    <w:tbl>
      <w:tblPr>
        <w:tblStyle w:val="afc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2548"/>
        <w:gridCol w:w="992"/>
        <w:gridCol w:w="2800"/>
        <w:gridCol w:w="2126"/>
      </w:tblGrid>
      <w:tr w:rsidR="00C06FB9" w14:paraId="5ECBE7AD" w14:textId="77777777">
        <w:tc>
          <w:tcPr>
            <w:tcW w:w="537" w:type="dxa"/>
            <w:vAlign w:val="center"/>
          </w:tcPr>
          <w:p w14:paraId="1065014E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548" w:type="dxa"/>
            <w:vAlign w:val="center"/>
          </w:tcPr>
          <w:p w14:paraId="0DEFC636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4293B3EC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Năm</w:t>
            </w:r>
            <w:proofErr w:type="spellEnd"/>
            <w:r>
              <w:rPr>
                <w:b/>
                <w:color w:val="000000"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376A4851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sách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>,</w:t>
            </w:r>
          </w:p>
          <w:p w14:paraId="03650E44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báo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văn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56E0FB14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NXB,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tạp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100D06D6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nơi</w:t>
            </w:r>
            <w:proofErr w:type="spellEnd"/>
            <w:r>
              <w:rPr>
                <w:b/>
                <w:color w:val="000000"/>
              </w:rPr>
              <w:t xml:space="preserve"> ban </w:t>
            </w:r>
            <w:proofErr w:type="spellStart"/>
            <w:r>
              <w:rPr>
                <w:b/>
                <w:color w:val="000000"/>
              </w:rPr>
              <w:t>hành</w:t>
            </w:r>
            <w:proofErr w:type="spellEnd"/>
            <w:r>
              <w:rPr>
                <w:b/>
                <w:color w:val="000000"/>
              </w:rPr>
              <w:t xml:space="preserve"> VB</w:t>
            </w:r>
          </w:p>
        </w:tc>
      </w:tr>
      <w:tr w:rsidR="00C06FB9" w14:paraId="14F7B0EE" w14:textId="77777777">
        <w:tc>
          <w:tcPr>
            <w:tcW w:w="537" w:type="dxa"/>
            <w:vAlign w:val="center"/>
          </w:tcPr>
          <w:p w14:paraId="4F83D0EE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48" w:type="dxa"/>
            <w:vAlign w:val="center"/>
          </w:tcPr>
          <w:p w14:paraId="0EF328AF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Phạm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Hữu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Khang</w:t>
            </w:r>
            <w:proofErr w:type="spellEnd"/>
          </w:p>
        </w:tc>
        <w:tc>
          <w:tcPr>
            <w:tcW w:w="992" w:type="dxa"/>
            <w:vAlign w:val="center"/>
          </w:tcPr>
          <w:p w14:paraId="216C7C78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2005</w:t>
            </w:r>
          </w:p>
        </w:tc>
        <w:tc>
          <w:tcPr>
            <w:tcW w:w="2800" w:type="dxa"/>
            <w:vAlign w:val="center"/>
          </w:tcPr>
          <w:p w14:paraId="59EFD897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  <w:r>
              <w:rPr>
                <w:color w:val="000000"/>
              </w:rPr>
              <w:t xml:space="preserve"> SQL Server 2000</w:t>
            </w:r>
          </w:p>
        </w:tc>
        <w:tc>
          <w:tcPr>
            <w:tcW w:w="2126" w:type="dxa"/>
            <w:vAlign w:val="center"/>
          </w:tcPr>
          <w:p w14:paraId="6155004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NXB </w:t>
            </w:r>
            <w:proofErr w:type="spellStart"/>
            <w:r>
              <w:rPr>
                <w:color w:val="000000"/>
              </w:rPr>
              <w:t>Thống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kê</w:t>
            </w:r>
            <w:proofErr w:type="spellEnd"/>
          </w:p>
        </w:tc>
      </w:tr>
      <w:tr w:rsidR="00C06FB9" w14:paraId="7D2E974A" w14:textId="77777777">
        <w:tc>
          <w:tcPr>
            <w:tcW w:w="537" w:type="dxa"/>
            <w:vAlign w:val="center"/>
          </w:tcPr>
          <w:p w14:paraId="7D4B62D7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48" w:type="dxa"/>
            <w:vAlign w:val="center"/>
          </w:tcPr>
          <w:p w14:paraId="501BBDC7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Tuệ</w:t>
            </w:r>
            <w:proofErr w:type="spellEnd"/>
          </w:p>
        </w:tc>
        <w:tc>
          <w:tcPr>
            <w:tcW w:w="992" w:type="dxa"/>
            <w:vAlign w:val="center"/>
          </w:tcPr>
          <w:p w14:paraId="534C55E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2006</w:t>
            </w:r>
          </w:p>
        </w:tc>
        <w:tc>
          <w:tcPr>
            <w:tcW w:w="2800" w:type="dxa"/>
            <w:vAlign w:val="center"/>
          </w:tcPr>
          <w:p w14:paraId="328789BB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color w:val="000000"/>
              </w:rPr>
              <w:t>Ngôn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ngữ</w:t>
            </w:r>
            <w:proofErr w:type="spellEnd"/>
            <w:r>
              <w:rPr>
                <w:color w:val="000000"/>
              </w:rPr>
              <w:t xml:space="preserve"> SQL</w:t>
            </w:r>
          </w:p>
        </w:tc>
        <w:tc>
          <w:tcPr>
            <w:tcW w:w="2126" w:type="dxa"/>
            <w:vAlign w:val="center"/>
          </w:tcPr>
          <w:p w14:paraId="14BBA17B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Đại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Quốc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gia</w:t>
            </w:r>
            <w:proofErr w:type="spellEnd"/>
          </w:p>
        </w:tc>
      </w:tr>
      <w:tr w:rsidR="00C06FB9" w14:paraId="31693A9B" w14:textId="77777777">
        <w:tc>
          <w:tcPr>
            <w:tcW w:w="537" w:type="dxa"/>
            <w:vAlign w:val="center"/>
          </w:tcPr>
          <w:p w14:paraId="7F6EE724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48" w:type="dxa"/>
            <w:vAlign w:val="center"/>
          </w:tcPr>
          <w:p w14:paraId="5CA65A9E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Maree, Christian (</w:t>
            </w: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dịch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992" w:type="dxa"/>
            <w:vAlign w:val="center"/>
          </w:tcPr>
          <w:p w14:paraId="74EF5A0E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1999</w:t>
            </w:r>
          </w:p>
        </w:tc>
        <w:tc>
          <w:tcPr>
            <w:tcW w:w="2800" w:type="dxa"/>
            <w:vAlign w:val="center"/>
          </w:tcPr>
          <w:p w14:paraId="1D5EB23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SQL2 </w:t>
            </w:r>
            <w:proofErr w:type="spellStart"/>
            <w:r>
              <w:rPr>
                <w:color w:val="000000"/>
              </w:rPr>
              <w:t>nhập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</w:p>
        </w:tc>
        <w:tc>
          <w:tcPr>
            <w:tcW w:w="2126" w:type="dxa"/>
            <w:vAlign w:val="center"/>
          </w:tcPr>
          <w:p w14:paraId="54E6B2E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ĐH QGHN</w:t>
            </w:r>
          </w:p>
        </w:tc>
      </w:tr>
    </w:tbl>
    <w:p w14:paraId="2CFA101F" w14:textId="77777777" w:rsidR="00C06FB9" w:rsidRDefault="00C06FB9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</w:p>
    <w:p w14:paraId="10493780" w14:textId="77777777" w:rsidR="00C06FB9" w:rsidRDefault="00735E9C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  <w:r>
        <w:rPr>
          <w:rFonts w:ascii="12" w:eastAsia="12" w:hAnsi="12" w:cs="12"/>
          <w:b/>
          <w:color w:val="000000"/>
        </w:rPr>
        <w:t xml:space="preserve">8.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phục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vụ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giảng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dạy</w:t>
      </w:r>
      <w:proofErr w:type="spellEnd"/>
    </w:p>
    <w:p w14:paraId="63E2F2DA" w14:textId="77777777" w:rsidR="00C06FB9" w:rsidRDefault="00735E9C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6.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phục</w:t>
      </w:r>
      <w:proofErr w:type="spellEnd"/>
      <w:r>
        <w:rPr>
          <w:rFonts w:ascii="12" w:eastAsia="12" w:hAnsi="12" w:cs="12"/>
          <w:b/>
          <w:color w:val="000000"/>
        </w:rPr>
        <w:t xml:space="preserve"> vụ </w:t>
      </w:r>
      <w:proofErr w:type="spellStart"/>
      <w:r>
        <w:rPr>
          <w:rFonts w:ascii="12" w:eastAsia="12" w:hAnsi="12" w:cs="12"/>
          <w:b/>
          <w:color w:val="000000"/>
        </w:rPr>
        <w:t>giảng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dạy</w:t>
      </w:r>
      <w:proofErr w:type="spellEnd"/>
    </w:p>
    <w:tbl>
      <w:tblPr>
        <w:tblStyle w:val="afd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C06FB9" w14:paraId="2A12E9C3" w14:textId="77777777">
        <w:tc>
          <w:tcPr>
            <w:tcW w:w="569" w:type="dxa"/>
            <w:vMerge w:val="restart"/>
            <w:vAlign w:val="center"/>
          </w:tcPr>
          <w:p w14:paraId="148B8EBB" w14:textId="77777777" w:rsidR="00C06FB9" w:rsidRDefault="00C06FB9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  <w:p w14:paraId="48EF673C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  <w:vAlign w:val="center"/>
          </w:tcPr>
          <w:p w14:paraId="235857B1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đường</w:t>
            </w:r>
            <w:proofErr w:type="spellEnd"/>
            <w:r>
              <w:rPr>
                <w:b/>
                <w:color w:val="000000"/>
              </w:rPr>
              <w:t xml:space="preserve">, PTN, </w:t>
            </w:r>
            <w:proofErr w:type="spellStart"/>
            <w:r>
              <w:rPr>
                <w:b/>
                <w:color w:val="000000"/>
              </w:rPr>
              <w:t>xưởng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  <w:vAlign w:val="center"/>
          </w:tcPr>
          <w:p w14:paraId="0F28F48D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Danh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trang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gramStart"/>
            <w:r>
              <w:rPr>
                <w:b/>
                <w:color w:val="000000"/>
              </w:rPr>
              <w:t>TN,TH</w:t>
            </w:r>
            <w:proofErr w:type="gramEnd"/>
          </w:p>
        </w:tc>
        <w:tc>
          <w:tcPr>
            <w:tcW w:w="1985" w:type="dxa"/>
            <w:vMerge w:val="restart"/>
            <w:vAlign w:val="center"/>
          </w:tcPr>
          <w:p w14:paraId="313A7122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</w:p>
        </w:tc>
      </w:tr>
      <w:tr w:rsidR="00C06FB9" w14:paraId="564EF7BA" w14:textId="77777777">
        <w:tc>
          <w:tcPr>
            <w:tcW w:w="569" w:type="dxa"/>
            <w:vMerge/>
            <w:vAlign w:val="center"/>
          </w:tcPr>
          <w:p w14:paraId="329EB176" w14:textId="77777777" w:rsidR="00C06FB9" w:rsidRDefault="00C06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453" w:type="dxa"/>
            <w:vMerge/>
            <w:vAlign w:val="center"/>
          </w:tcPr>
          <w:p w14:paraId="0D0ACA9F" w14:textId="77777777" w:rsidR="00C06FB9" w:rsidRDefault="00C06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862" w:type="dxa"/>
            <w:vAlign w:val="center"/>
          </w:tcPr>
          <w:p w14:paraId="720BE590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dụng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cụ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>,…</w:t>
            </w:r>
            <w:proofErr w:type="gramEnd"/>
          </w:p>
        </w:tc>
        <w:tc>
          <w:tcPr>
            <w:tcW w:w="1134" w:type="dxa"/>
            <w:vAlign w:val="center"/>
          </w:tcPr>
          <w:p w14:paraId="4D72C12B" w14:textId="77777777" w:rsidR="00C06FB9" w:rsidRDefault="00735E9C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14:paraId="46697233" w14:textId="77777777" w:rsidR="00C06FB9" w:rsidRDefault="00C06F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C06FB9" w14:paraId="66C7F916" w14:textId="77777777">
        <w:trPr>
          <w:trHeight w:val="332"/>
        </w:trPr>
        <w:tc>
          <w:tcPr>
            <w:tcW w:w="569" w:type="dxa"/>
          </w:tcPr>
          <w:p w14:paraId="2E82754F" w14:textId="77777777" w:rsidR="00C06FB9" w:rsidRDefault="00C06FB9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5DDB3043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A, </w:t>
            </w:r>
            <w:proofErr w:type="spellStart"/>
            <w:r>
              <w:rPr>
                <w:color w:val="000000"/>
              </w:rPr>
              <w:t>Phòng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862" w:type="dxa"/>
            <w:vAlign w:val="center"/>
          </w:tcPr>
          <w:p w14:paraId="3CD76F01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1134" w:type="dxa"/>
            <w:vAlign w:val="center"/>
          </w:tcPr>
          <w:p w14:paraId="2FCA4C16" w14:textId="77777777" w:rsidR="00C06FB9" w:rsidRDefault="00C06FB9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985" w:type="dxa"/>
          </w:tcPr>
          <w:p w14:paraId="7ED5AFD8" w14:textId="77777777" w:rsidR="00C06FB9" w:rsidRDefault="00735E9C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 </w:t>
            </w:r>
            <w:proofErr w:type="spellStart"/>
            <w:r>
              <w:rPr>
                <w:color w:val="000000"/>
              </w:rPr>
              <w:t>đến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6</w:t>
            </w:r>
          </w:p>
        </w:tc>
      </w:tr>
    </w:tbl>
    <w:p w14:paraId="20ABB881" w14:textId="77777777" w:rsidR="00C06FB9" w:rsidRDefault="00C06FB9">
      <w:pPr>
        <w:spacing w:before="40" w:line="288" w:lineRule="auto"/>
        <w:ind w:firstLine="567"/>
        <w:jc w:val="center"/>
        <w:rPr>
          <w:rFonts w:ascii="12" w:eastAsia="12" w:hAnsi="12" w:cs="12"/>
          <w:b/>
          <w:color w:val="000000"/>
        </w:rPr>
      </w:pPr>
    </w:p>
    <w:p w14:paraId="76D1FBD6" w14:textId="77777777" w:rsidR="00C06FB9" w:rsidRDefault="00735E9C">
      <w:pPr>
        <w:spacing w:before="40" w:line="288" w:lineRule="auto"/>
        <w:jc w:val="both"/>
        <w:rPr>
          <w:b/>
          <w:color w:val="000000"/>
        </w:rPr>
      </w:pPr>
      <w:r>
        <w:rPr>
          <w:b/>
          <w:color w:val="000000"/>
        </w:rPr>
        <w:t>9. Rubric (</w:t>
      </w:r>
      <w:proofErr w:type="spellStart"/>
      <w:r>
        <w:rPr>
          <w:b/>
          <w:color w:val="000000"/>
        </w:rPr>
        <w:t>Phiếu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đánh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giá</w:t>
      </w:r>
      <w:proofErr w:type="spellEnd"/>
      <w:r>
        <w:rPr>
          <w:b/>
          <w:color w:val="000000"/>
        </w:rPr>
        <w:t xml:space="preserve">) </w:t>
      </w:r>
    </w:p>
    <w:p w14:paraId="70B72BD0" w14:textId="77777777" w:rsidR="00C06FB9" w:rsidRDefault="00735E9C">
      <w:pPr>
        <w:spacing w:before="40"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Theo </w:t>
      </w:r>
      <w:proofErr w:type="spellStart"/>
      <w:r>
        <w:rPr>
          <w:color w:val="000000"/>
          <w:sz w:val="26"/>
          <w:szCs w:val="26"/>
        </w:rPr>
        <w:t>Phụ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lục</w:t>
      </w:r>
      <w:proofErr w:type="spellEnd"/>
      <w:r>
        <w:rPr>
          <w:color w:val="000000"/>
          <w:sz w:val="26"/>
          <w:szCs w:val="26"/>
        </w:rPr>
        <w:t xml:space="preserve"> 1</w:t>
      </w:r>
    </w:p>
    <w:tbl>
      <w:tblPr>
        <w:tblStyle w:val="afe"/>
        <w:tblW w:w="918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C06FB9" w14:paraId="029B09B7" w14:textId="77777777" w:rsidTr="00C10DCD">
        <w:trPr>
          <w:trHeight w:val="772"/>
        </w:trPr>
        <w:tc>
          <w:tcPr>
            <w:tcW w:w="9180" w:type="dxa"/>
          </w:tcPr>
          <w:p w14:paraId="3E18BA22" w14:textId="79A67C34" w:rsidR="00C06FB9" w:rsidRDefault="00735E9C">
            <w:pPr>
              <w:spacing w:before="40" w:line="288" w:lineRule="auto"/>
              <w:jc w:val="both"/>
              <w:rPr>
                <w:i/>
                <w:color w:val="000000"/>
              </w:rPr>
            </w:pPr>
            <w:bookmarkStart w:id="2" w:name="_heading=h.gjdgxs" w:colFirst="0" w:colLast="0"/>
            <w:bookmarkEnd w:id="2"/>
            <w:r>
              <w:rPr>
                <w:rFonts w:ascii="12" w:eastAsia="12" w:hAnsi="12" w:cs="12"/>
                <w:b/>
                <w:color w:val="000000"/>
              </w:rPr>
              <w:t xml:space="preserve">        </w:t>
            </w:r>
            <w:r>
              <w:rPr>
                <w:b/>
                <w:color w:val="000000"/>
              </w:rPr>
              <w:t xml:space="preserve">                                                                            </w:t>
            </w:r>
            <w:proofErr w:type="spellStart"/>
            <w:r w:rsidR="002A4F3C"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="002A4F3C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A4F3C"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="002A4F3C"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2A4F3C"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="002A4F3C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 w:rsidR="002A4F3C">
              <w:rPr>
                <w:i/>
                <w:color w:val="000000"/>
                <w:sz w:val="26"/>
                <w:szCs w:val="26"/>
              </w:rPr>
              <w:t>08</w:t>
            </w:r>
            <w:r w:rsidR="002A4F3C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="002A4F3C"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 w:rsidR="002A4F3C">
              <w:rPr>
                <w:i/>
                <w:color w:val="000000"/>
                <w:sz w:val="26"/>
                <w:szCs w:val="26"/>
              </w:rPr>
              <w:t xml:space="preserve"> 7</w:t>
            </w:r>
            <w:r w:rsidR="002A4F3C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A4F3C"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="002A4F3C"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 w:rsidR="002A4F3C">
              <w:rPr>
                <w:i/>
                <w:color w:val="000000"/>
                <w:sz w:val="26"/>
                <w:szCs w:val="26"/>
              </w:rPr>
              <w:t>5</w:t>
            </w:r>
          </w:p>
          <w:tbl>
            <w:tblPr>
              <w:tblStyle w:val="aff"/>
              <w:tblW w:w="8964" w:type="dxa"/>
              <w:tblLayout w:type="fixed"/>
              <w:tblLook w:val="0000" w:firstRow="0" w:lastRow="0" w:firstColumn="0" w:lastColumn="0" w:noHBand="0" w:noVBand="0"/>
            </w:tblPr>
            <w:tblGrid>
              <w:gridCol w:w="2991"/>
              <w:gridCol w:w="2993"/>
              <w:gridCol w:w="2980"/>
            </w:tblGrid>
            <w:tr w:rsidR="00C06FB9" w14:paraId="07CD0CE9" w14:textId="77777777" w:rsidTr="00C10DCD">
              <w:trPr>
                <w:trHeight w:val="537"/>
              </w:trPr>
              <w:tc>
                <w:tcPr>
                  <w:tcW w:w="2991" w:type="dxa"/>
                </w:tcPr>
                <w:p w14:paraId="55A96FA9" w14:textId="0DB5FCE1" w:rsidR="00C06FB9" w:rsidRDefault="00735E9C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proofErr w:type="spellStart"/>
                  <w:r>
                    <w:rPr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khoa</w:t>
                  </w:r>
                </w:p>
                <w:p w14:paraId="602D80E8" w14:textId="77777777" w:rsidR="00C06FB9" w:rsidRDefault="00C06FB9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4CB72E4E" w14:textId="77777777" w:rsidR="00C06FB9" w:rsidRDefault="00C06FB9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2A784100" w14:textId="77777777" w:rsidR="00C06FB9" w:rsidRDefault="00C06FB9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62626E98" w14:textId="77777777" w:rsidR="00C06FB9" w:rsidRDefault="00C06FB9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7539B600" w14:textId="5DABDBC5" w:rsidR="00C06FB9" w:rsidRDefault="00735E9C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TS. </w:t>
                  </w:r>
                  <w:proofErr w:type="spellStart"/>
                  <w:r w:rsidR="00842067">
                    <w:rPr>
                      <w:b/>
                      <w:color w:val="000000"/>
                    </w:rPr>
                    <w:t>Đậu</w:t>
                  </w:r>
                  <w:proofErr w:type="spellEnd"/>
                  <w:r w:rsidR="00842067"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 w:rsidR="00842067">
                    <w:rPr>
                      <w:b/>
                      <w:color w:val="000000"/>
                    </w:rPr>
                    <w:t>Mạnh</w:t>
                  </w:r>
                  <w:proofErr w:type="spellEnd"/>
                  <w:r w:rsidR="00842067"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 w:rsidR="00842067">
                    <w:rPr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93" w:type="dxa"/>
                </w:tcPr>
                <w:p w14:paraId="420816B6" w14:textId="77777777" w:rsidR="00C06FB9" w:rsidRDefault="00735E9C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proofErr w:type="spellStart"/>
                  <w:r>
                    <w:rPr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bộ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môn</w:t>
                  </w:r>
                  <w:proofErr w:type="spellEnd"/>
                </w:p>
                <w:p w14:paraId="4B5C0F92" w14:textId="77777777" w:rsidR="00C06FB9" w:rsidRDefault="00C06FB9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25CE2A82" w14:textId="77777777" w:rsidR="00C06FB9" w:rsidRDefault="00C06FB9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7141883A" w14:textId="77777777" w:rsidR="00C06FB9" w:rsidRDefault="00C06FB9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7A141273" w14:textId="77777777" w:rsidR="00C06FB9" w:rsidRDefault="00C06FB9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6F14CFDE" w14:textId="77777777" w:rsidR="00C06FB9" w:rsidRDefault="00735E9C" w:rsidP="00C10DCD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TS. </w:t>
                  </w:r>
                  <w:proofErr w:type="spellStart"/>
                  <w:r w:rsidR="00C10DCD">
                    <w:rPr>
                      <w:b/>
                      <w:color w:val="000000"/>
                    </w:rPr>
                    <w:t>Hoàng</w:t>
                  </w:r>
                  <w:proofErr w:type="spellEnd"/>
                  <w:r w:rsidR="00C10DCD"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 w:rsidR="00C10DCD">
                    <w:rPr>
                      <w:b/>
                      <w:color w:val="000000"/>
                    </w:rPr>
                    <w:t>Văn</w:t>
                  </w:r>
                  <w:proofErr w:type="spellEnd"/>
                  <w:r w:rsidR="00C10DCD"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 w:rsidR="00C10DCD">
                    <w:rPr>
                      <w:b/>
                      <w:color w:val="000000"/>
                    </w:rPr>
                    <w:t>Thành</w:t>
                  </w:r>
                  <w:proofErr w:type="spellEnd"/>
                </w:p>
              </w:tc>
              <w:tc>
                <w:tcPr>
                  <w:tcW w:w="2980" w:type="dxa"/>
                </w:tcPr>
                <w:p w14:paraId="0C776EDD" w14:textId="77777777" w:rsidR="00C06FB9" w:rsidRDefault="00735E9C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proofErr w:type="spellStart"/>
                  <w:r>
                    <w:rPr>
                      <w:b/>
                      <w:color w:val="000000"/>
                    </w:rPr>
                    <w:t>Người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biên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soạn</w:t>
                  </w:r>
                  <w:proofErr w:type="spellEnd"/>
                </w:p>
                <w:p w14:paraId="5CE4C776" w14:textId="4F589659" w:rsidR="00C06FB9" w:rsidRDefault="005D6BC3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r w:rsidRPr="007D68F4"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6F588C98" wp14:editId="70F00B61">
                        <wp:simplePos x="0" y="0"/>
                        <wp:positionH relativeFrom="column">
                          <wp:posOffset>35560</wp:posOffset>
                        </wp:positionH>
                        <wp:positionV relativeFrom="paragraph">
                          <wp:posOffset>130175</wp:posOffset>
                        </wp:positionV>
                        <wp:extent cx="1938655" cy="718820"/>
                        <wp:effectExtent l="0" t="0" r="4445" b="5080"/>
                        <wp:wrapNone/>
                        <wp:docPr id="4" name="Picture 4" descr="G:\My Drive\Thanh\DHQB\1. Khoa - BM\Báo cáo tự đánh giá\2022 - TDG CTDT\1. Ban lam viec\Chữ ký Cườn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G:\My Drive\Thanh\DHQB\1. Khoa - BM\Báo cáo tự đánh giá\2022 - TDG CTDT\1. Ban lam viec\Chữ ký Cườn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1">
                                          <a14:imgEffect>
                                            <a14:saturation sat="30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512" t="33326" r="5111" b="269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938655" cy="718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4FC4D607" w14:textId="5E968426" w:rsidR="00C06FB9" w:rsidRDefault="00C06FB9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4D53B46B" w14:textId="77777777" w:rsidR="00C06FB9" w:rsidRDefault="00C06FB9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1F3D399A" w14:textId="77777777" w:rsidR="00C06FB9" w:rsidRDefault="00C06FB9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0AD77C6D" w14:textId="77777777" w:rsidR="00C06FB9" w:rsidRDefault="00735E9C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TS. </w:t>
                  </w:r>
                  <w:proofErr w:type="spellStart"/>
                  <w:r>
                    <w:rPr>
                      <w:b/>
                      <w:color w:val="000000"/>
                    </w:rPr>
                    <w:t>Trần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Văn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Cường</w:t>
                  </w:r>
                  <w:proofErr w:type="spellEnd"/>
                </w:p>
              </w:tc>
            </w:tr>
          </w:tbl>
          <w:p w14:paraId="6074F9AB" w14:textId="77777777" w:rsidR="00C06FB9" w:rsidRDefault="00C06FB9">
            <w:pPr>
              <w:spacing w:before="40" w:line="288" w:lineRule="auto"/>
              <w:ind w:left="360"/>
              <w:jc w:val="both"/>
              <w:rPr>
                <w:rFonts w:ascii="12" w:eastAsia="12" w:hAnsi="12" w:cs="12"/>
                <w:color w:val="000000"/>
              </w:rPr>
            </w:pPr>
          </w:p>
        </w:tc>
      </w:tr>
    </w:tbl>
    <w:p w14:paraId="10D056DF" w14:textId="77777777" w:rsidR="00C06FB9" w:rsidRDefault="00C06FB9">
      <w:pPr>
        <w:ind w:firstLine="720"/>
        <w:rPr>
          <w:color w:val="000000"/>
        </w:rPr>
      </w:pPr>
    </w:p>
    <w:sectPr w:rsidR="00C06FB9">
      <w:pgSz w:w="11907" w:h="16840"/>
      <w:pgMar w:top="1134" w:right="1134" w:bottom="1134" w:left="1985" w:header="720" w:footer="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CE141" w14:textId="77777777" w:rsidR="00393BBB" w:rsidRDefault="00393BBB">
      <w:r>
        <w:separator/>
      </w:r>
    </w:p>
  </w:endnote>
  <w:endnote w:type="continuationSeparator" w:id="0">
    <w:p w14:paraId="627D3A66" w14:textId="77777777" w:rsidR="00393BBB" w:rsidRDefault="0039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D917A" w14:textId="77777777" w:rsidR="00C06FB9" w:rsidRDefault="00C06FB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</w:p>
  <w:p w14:paraId="1412BB88" w14:textId="77777777" w:rsidR="00C06FB9" w:rsidRDefault="00C06FB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08CD8" w14:textId="77777777" w:rsidR="00393BBB" w:rsidRDefault="00393BBB">
      <w:r>
        <w:separator/>
      </w:r>
    </w:p>
  </w:footnote>
  <w:footnote w:type="continuationSeparator" w:id="0">
    <w:p w14:paraId="2682E733" w14:textId="77777777" w:rsidR="00393BBB" w:rsidRDefault="00393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E10F" w14:textId="77777777" w:rsidR="00C06FB9" w:rsidRDefault="00735E9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D1848">
      <w:rPr>
        <w:noProof/>
        <w:color w:val="000000"/>
      </w:rPr>
      <w:t>9</w:t>
    </w:r>
    <w:r>
      <w:rPr>
        <w:color w:val="000000"/>
      </w:rPr>
      <w:fldChar w:fldCharType="end"/>
    </w:r>
  </w:p>
  <w:p w14:paraId="17B9045F" w14:textId="77777777" w:rsidR="00C06FB9" w:rsidRDefault="00C06FB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C48E9"/>
    <w:multiLevelType w:val="multilevel"/>
    <w:tmpl w:val="C330AE20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4C4BB6"/>
    <w:multiLevelType w:val="multilevel"/>
    <w:tmpl w:val="A0DA4E7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7F8437BC"/>
    <w:multiLevelType w:val="multilevel"/>
    <w:tmpl w:val="DE981222"/>
    <w:lvl w:ilvl="0">
      <w:start w:val="1"/>
      <w:numFmt w:val="decimal"/>
      <w:lvlText w:val="%1"/>
      <w:lvlJc w:val="center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FB9"/>
    <w:rsid w:val="0012390D"/>
    <w:rsid w:val="00214C29"/>
    <w:rsid w:val="002A4F3C"/>
    <w:rsid w:val="003461E7"/>
    <w:rsid w:val="00393BBB"/>
    <w:rsid w:val="00446575"/>
    <w:rsid w:val="004D1848"/>
    <w:rsid w:val="00536EB6"/>
    <w:rsid w:val="005D6BC3"/>
    <w:rsid w:val="00735E9C"/>
    <w:rsid w:val="00842067"/>
    <w:rsid w:val="00857939"/>
    <w:rsid w:val="00B1776C"/>
    <w:rsid w:val="00C06FB9"/>
    <w:rsid w:val="00C10DCD"/>
    <w:rsid w:val="00D45005"/>
    <w:rsid w:val="00FD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C83A5"/>
  <w15:docId w15:val="{742EF53E-5853-4F46-BB01-9028AAC48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</w:style>
  <w:style w:type="paragraph" w:styleId="Heading1">
    <w:name w:val="heading 1"/>
    <w:basedOn w:val="Normal"/>
    <w:next w:val="Normal"/>
    <w:link w:val="Heading1Char"/>
    <w:uiPriority w:val="9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uiPriority w:val="99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B26443"/>
    <w:pPr>
      <w:spacing w:line="340" w:lineRule="exact"/>
      <w:ind w:right="-426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Body">
    <w:name w:val="Body"/>
    <w:rsid w:val="0064707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vi-VN" w:eastAsia="vi-VN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Rb5PPT5TWUbcO5eM21i5+QyZTTw==">AMUW2mXpk59xetBskXBdUrJWYqZM/ImjJj6j8uXT5xPqA9m83dgM54f1qVbUukKbeZh1MbQd0Te+ZqMhh0qmcxT9fM65GDLrlkiKj4wv+kamxHVCKdJLQe2F6WIeE+fntBeGo0PakzzOX4tuUg3CtAZ8ymZUp9fsGg==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1466</Words>
  <Characters>8362</Characters>
  <Application>Microsoft Office Word</Application>
  <DocSecurity>0</DocSecurity>
  <Lines>69</Lines>
  <Paragraphs>19</Paragraphs>
  <ScaleCrop>false</ScaleCrop>
  <Company/>
  <LinksUpToDate>false</LinksUpToDate>
  <CharactersWithSpaces>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dothe</dc:creator>
  <cp:lastModifiedBy>Van Thanh Hoang</cp:lastModifiedBy>
  <cp:revision>13</cp:revision>
  <dcterms:created xsi:type="dcterms:W3CDTF">2020-06-10T14:54:00Z</dcterms:created>
  <dcterms:modified xsi:type="dcterms:W3CDTF">2025-07-30T02:16:00Z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Docear4Word_StyleTitle">
    <vt:lpwstr>ACM SIG Proceedings With Long Author List</vt:lpwstr>
  </property>
</Properties>
</file>